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block-14160229"/>
    <w:p w:rsidR="00CF4A43" w:rsidRPr="00ED6D7B" w:rsidRDefault="00ED6D7B" w:rsidP="00ED6D7B">
      <w:pPr>
        <w:spacing w:after="0"/>
        <w:ind w:left="-567"/>
        <w:rPr>
          <w:rFonts w:ascii="Times New Roman" w:hAnsi="Times New Roman"/>
          <w:b/>
          <w:color w:val="000000"/>
          <w:sz w:val="28"/>
          <w:lang w:val="ru-RU"/>
        </w:rPr>
      </w:pPr>
      <w:r w:rsidRPr="00ED6D7B">
        <w:rPr>
          <w:lang w:val="ru-RU"/>
        </w:rPr>
        <w:object w:dxaOrig="8925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8pt;height:747.75pt" o:ole="">
            <v:imagedata r:id="rId6" o:title=""/>
          </v:shape>
          <o:OLEObject Type="Embed" ProgID="Acrobat.Document.DC" ShapeID="_x0000_i1025" DrawAspect="Content" ObjectID="_1790179052" r:id="rId7"/>
        </w:object>
      </w:r>
      <w:bookmarkStart w:id="1" w:name="block-14160230"/>
      <w:bookmarkEnd w:id="0"/>
      <w:r>
        <w:rPr>
          <w:lang w:val="ru-RU"/>
        </w:rPr>
        <w:t xml:space="preserve">                  </w:t>
      </w:r>
      <w:r w:rsidR="00B80294" w:rsidRPr="008D311B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CF4A43" w:rsidRPr="008D311B" w:rsidRDefault="00CF4A43">
      <w:pPr>
        <w:spacing w:after="0" w:line="264" w:lineRule="auto"/>
        <w:ind w:left="120"/>
        <w:rPr>
          <w:lang w:val="ru-RU"/>
        </w:rPr>
      </w:pPr>
    </w:p>
    <w:p w:rsidR="00CF4A43" w:rsidRPr="00B80294" w:rsidRDefault="00B80294">
      <w:pPr>
        <w:spacing w:after="0" w:line="264" w:lineRule="auto"/>
        <w:ind w:firstLine="600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CF4A43" w:rsidRPr="00B80294" w:rsidRDefault="00B80294">
      <w:pPr>
        <w:spacing w:after="0" w:line="264" w:lineRule="auto"/>
        <w:ind w:firstLine="600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CF4A43" w:rsidRPr="00B80294" w:rsidRDefault="00B80294">
      <w:pPr>
        <w:spacing w:after="0" w:line="264" w:lineRule="auto"/>
        <w:ind w:firstLine="600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литературному чтению включают личностные, </w:t>
      </w:r>
      <w:proofErr w:type="spellStart"/>
      <w:r w:rsidRPr="00B80294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B80294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CF4A43" w:rsidRPr="00B80294" w:rsidRDefault="00CF4A43">
      <w:pPr>
        <w:spacing w:after="0" w:line="264" w:lineRule="auto"/>
        <w:ind w:left="120"/>
        <w:rPr>
          <w:lang w:val="ru-RU"/>
        </w:rPr>
      </w:pPr>
    </w:p>
    <w:p w:rsidR="00CF4A43" w:rsidRPr="00B80294" w:rsidRDefault="00B80294">
      <w:pPr>
        <w:spacing w:after="0" w:line="264" w:lineRule="auto"/>
        <w:ind w:left="120"/>
        <w:rPr>
          <w:lang w:val="ru-RU"/>
        </w:rPr>
      </w:pPr>
      <w:r w:rsidRPr="00B80294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«ЛИТЕРАТУРНОЕ ЧТЕНИЕ»</w:t>
      </w:r>
    </w:p>
    <w:p w:rsidR="00CF4A43" w:rsidRPr="00B80294" w:rsidRDefault="00CF4A43">
      <w:pPr>
        <w:spacing w:after="0" w:line="264" w:lineRule="auto"/>
        <w:ind w:left="120"/>
        <w:rPr>
          <w:lang w:val="ru-RU"/>
        </w:rPr>
      </w:pPr>
    </w:p>
    <w:p w:rsidR="00CF4A43" w:rsidRPr="00B80294" w:rsidRDefault="00B8029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80294">
        <w:rPr>
          <w:rFonts w:ascii="Times New Roman" w:hAnsi="Times New Roman"/>
          <w:color w:val="000000"/>
          <w:sz w:val="28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B80294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B80294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  <w:proofErr w:type="gramEnd"/>
    </w:p>
    <w:p w:rsidR="00CF4A43" w:rsidRPr="00B80294" w:rsidRDefault="00B80294">
      <w:pPr>
        <w:spacing w:after="0" w:line="264" w:lineRule="auto"/>
        <w:ind w:firstLine="600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CF4A43" w:rsidRPr="00B80294" w:rsidRDefault="00B8029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80294">
        <w:rPr>
          <w:rFonts w:ascii="Times New Roman" w:hAnsi="Times New Roman"/>
          <w:color w:val="000000"/>
          <w:sz w:val="28"/>
          <w:lang w:val="ru-RU"/>
        </w:rPr>
        <w:t xml:space="preserve">Литературное чтение призвано ввести обучающегося в мир художественной литературы, обеспечить формирование навыков смыслового </w:t>
      </w:r>
      <w:r w:rsidRPr="00B80294">
        <w:rPr>
          <w:rFonts w:ascii="Times New Roman" w:hAnsi="Times New Roman"/>
          <w:color w:val="000000"/>
          <w:sz w:val="28"/>
          <w:lang w:val="ru-RU"/>
        </w:rPr>
        <w:lastRenderedPageBreak/>
        <w:t>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  <w:proofErr w:type="gramEnd"/>
    </w:p>
    <w:p w:rsidR="00CF4A43" w:rsidRPr="00B80294" w:rsidRDefault="00B80294">
      <w:pPr>
        <w:spacing w:after="0" w:line="264" w:lineRule="auto"/>
        <w:ind w:left="120"/>
        <w:rPr>
          <w:lang w:val="ru-RU"/>
        </w:rPr>
      </w:pPr>
      <w:r w:rsidRPr="00B80294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«ЛИТЕРАТУРНОЕ ЧТЕНИЕ»</w:t>
      </w:r>
    </w:p>
    <w:p w:rsidR="00CF4A43" w:rsidRPr="00B80294" w:rsidRDefault="00CF4A43">
      <w:pPr>
        <w:spacing w:after="0" w:line="264" w:lineRule="auto"/>
        <w:ind w:left="120"/>
        <w:rPr>
          <w:lang w:val="ru-RU"/>
        </w:rPr>
      </w:pPr>
    </w:p>
    <w:p w:rsidR="00CF4A43" w:rsidRPr="00B80294" w:rsidRDefault="00B80294">
      <w:pPr>
        <w:spacing w:after="0" w:line="264" w:lineRule="auto"/>
        <w:ind w:firstLine="600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CF4A43" w:rsidRPr="00B80294" w:rsidRDefault="00B8029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80294">
        <w:rPr>
          <w:rFonts w:ascii="Times New Roman" w:hAnsi="Times New Roman"/>
          <w:color w:val="000000"/>
          <w:sz w:val="28"/>
          <w:lang w:val="ru-RU"/>
        </w:rPr>
        <w:t xml:space="preserve">Приобретённые обучающимися знания, полученный опыт решения учебных задач, а также </w:t>
      </w:r>
      <w:proofErr w:type="spellStart"/>
      <w:r w:rsidRPr="00B8029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80294">
        <w:rPr>
          <w:rFonts w:ascii="Times New Roman" w:hAnsi="Times New Roman"/>
          <w:color w:val="000000"/>
          <w:sz w:val="28"/>
          <w:lang w:val="ru-RU"/>
        </w:rPr>
        <w:t xml:space="preserve">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  <w:proofErr w:type="gramEnd"/>
    </w:p>
    <w:p w:rsidR="00CF4A43" w:rsidRPr="00B80294" w:rsidRDefault="00B80294">
      <w:pPr>
        <w:spacing w:after="0" w:line="264" w:lineRule="auto"/>
        <w:ind w:firstLine="600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Достижение цели изучения литературного чтения определяется решением следующих задач:</w:t>
      </w:r>
    </w:p>
    <w:p w:rsidR="00CF4A43" w:rsidRPr="00B80294" w:rsidRDefault="00B80294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CF4A43" w:rsidRPr="00B80294" w:rsidRDefault="00B80294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достижение необходимого для продолжения образования уровня общего речевого развития;</w:t>
      </w:r>
    </w:p>
    <w:p w:rsidR="00CF4A43" w:rsidRPr="00B80294" w:rsidRDefault="00B80294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CF4A43" w:rsidRPr="00B80294" w:rsidRDefault="00B80294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CF4A43" w:rsidRPr="00B80294" w:rsidRDefault="00B80294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CF4A43" w:rsidRPr="00B80294" w:rsidRDefault="00B80294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CF4A43" w:rsidRDefault="00B80294">
      <w:pPr>
        <w:numPr>
          <w:ilvl w:val="0"/>
          <w:numId w:val="1"/>
        </w:numPr>
        <w:spacing w:after="0" w:line="264" w:lineRule="auto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решения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учебных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задач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CF4A43" w:rsidRPr="00B80294" w:rsidRDefault="00B80294">
      <w:pPr>
        <w:spacing w:after="0" w:line="264" w:lineRule="auto"/>
        <w:ind w:firstLine="600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lastRenderedPageBreak/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CF4A43" w:rsidRPr="00B80294" w:rsidRDefault="00B80294">
      <w:pPr>
        <w:spacing w:after="0" w:line="264" w:lineRule="auto"/>
        <w:ind w:firstLine="600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 xml:space="preserve">В основу отбора произведений для литературного чтения положены </w:t>
      </w:r>
      <w:proofErr w:type="spellStart"/>
      <w:r w:rsidRPr="00B80294">
        <w:rPr>
          <w:rFonts w:ascii="Times New Roman" w:hAnsi="Times New Roman"/>
          <w:color w:val="000000"/>
          <w:sz w:val="28"/>
          <w:lang w:val="ru-RU"/>
        </w:rPr>
        <w:t>общедидактические</w:t>
      </w:r>
      <w:proofErr w:type="spellEnd"/>
      <w:r w:rsidRPr="00B80294">
        <w:rPr>
          <w:rFonts w:ascii="Times New Roman" w:hAnsi="Times New Roman"/>
          <w:color w:val="000000"/>
          <w:sz w:val="28"/>
          <w:lang w:val="ru-RU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B80294">
        <w:rPr>
          <w:rFonts w:ascii="Times New Roman" w:hAnsi="Times New Roman"/>
          <w:color w:val="FF0000"/>
          <w:sz w:val="28"/>
          <w:lang w:val="ru-RU"/>
        </w:rPr>
        <w:t>.</w:t>
      </w:r>
    </w:p>
    <w:p w:rsidR="00CF4A43" w:rsidRPr="00B80294" w:rsidRDefault="00B80294">
      <w:pPr>
        <w:spacing w:after="0" w:line="264" w:lineRule="auto"/>
        <w:ind w:firstLine="600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 xml:space="preserve"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</w:t>
      </w:r>
      <w:proofErr w:type="spellStart"/>
      <w:r w:rsidRPr="00B80294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B80294">
        <w:rPr>
          <w:rFonts w:ascii="Times New Roman" w:hAnsi="Times New Roman"/>
          <w:color w:val="000000"/>
          <w:sz w:val="28"/>
          <w:lang w:val="ru-RU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CF4A43" w:rsidRPr="00B80294" w:rsidRDefault="00B80294">
      <w:pPr>
        <w:spacing w:after="0" w:line="264" w:lineRule="auto"/>
        <w:ind w:firstLine="600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изучения литературного чтения включают личностные, </w:t>
      </w:r>
      <w:proofErr w:type="spellStart"/>
      <w:r w:rsidRPr="00B80294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B80294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CF4A43" w:rsidRPr="00B80294" w:rsidRDefault="00B80294">
      <w:pPr>
        <w:spacing w:after="0" w:line="264" w:lineRule="auto"/>
        <w:ind w:left="120"/>
        <w:rPr>
          <w:lang w:val="ru-RU"/>
        </w:rPr>
      </w:pPr>
      <w:r w:rsidRPr="00B80294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«ЛИТЕРАТУРНОЕ ЧТЕНИЕ» В УЧЕБНОМ ПЛАНЕ</w:t>
      </w:r>
    </w:p>
    <w:p w:rsidR="00CF4A43" w:rsidRPr="00B80294" w:rsidRDefault="00CF4A43">
      <w:pPr>
        <w:spacing w:after="0" w:line="264" w:lineRule="auto"/>
        <w:ind w:left="120"/>
        <w:rPr>
          <w:lang w:val="ru-RU"/>
        </w:rPr>
      </w:pPr>
    </w:p>
    <w:p w:rsidR="00CF4A43" w:rsidRPr="00B80294" w:rsidRDefault="00B80294">
      <w:pPr>
        <w:spacing w:after="0" w:line="264" w:lineRule="auto"/>
        <w:ind w:firstLine="600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CF4A43" w:rsidRPr="00B80294" w:rsidRDefault="00B80294">
      <w:pPr>
        <w:spacing w:after="0" w:line="264" w:lineRule="auto"/>
        <w:ind w:firstLine="600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 xml:space="preserve">На литературное чтение в 1 классе отводится 132 часа (из них </w:t>
      </w:r>
      <w:bookmarkStart w:id="2" w:name="8184041c-500f-4898-8c17-3f7c192d7a9a"/>
      <w:r w:rsidRPr="00B80294">
        <w:rPr>
          <w:rFonts w:ascii="Times New Roman" w:hAnsi="Times New Roman"/>
          <w:color w:val="000000"/>
          <w:sz w:val="28"/>
          <w:lang w:val="ru-RU"/>
        </w:rPr>
        <w:t>не менее 80 часов</w:t>
      </w:r>
      <w:bookmarkEnd w:id="2"/>
      <w:r w:rsidRPr="00B80294">
        <w:rPr>
          <w:rFonts w:ascii="Times New Roman" w:hAnsi="Times New Roman"/>
          <w:color w:val="000000"/>
          <w:sz w:val="28"/>
          <w:lang w:val="ru-RU"/>
        </w:rPr>
        <w:t xml:space="preserve"> составляет вводный интегрированный учебный курс «Обучение грамоте»), во 2-4 классах по 136 часов (4 часа в неделю в каждом классе).</w:t>
      </w:r>
    </w:p>
    <w:p w:rsidR="00CF4A43" w:rsidRPr="00B80294" w:rsidRDefault="00CF4A43">
      <w:pPr>
        <w:rPr>
          <w:lang w:val="ru-RU"/>
        </w:rPr>
        <w:sectPr w:rsidR="00CF4A43" w:rsidRPr="00B80294">
          <w:pgSz w:w="11906" w:h="16383"/>
          <w:pgMar w:top="1134" w:right="850" w:bottom="1134" w:left="1701" w:header="720" w:footer="720" w:gutter="0"/>
          <w:cols w:space="720"/>
        </w:sectPr>
      </w:pPr>
    </w:p>
    <w:p w:rsidR="00CF4A43" w:rsidRPr="00B80294" w:rsidRDefault="00B80294">
      <w:pPr>
        <w:spacing w:after="0" w:line="264" w:lineRule="auto"/>
        <w:ind w:left="120"/>
        <w:jc w:val="both"/>
        <w:rPr>
          <w:lang w:val="ru-RU"/>
        </w:rPr>
      </w:pPr>
      <w:bookmarkStart w:id="3" w:name="block-14160228"/>
      <w:bookmarkEnd w:id="1"/>
      <w:r w:rsidRPr="00B80294">
        <w:rPr>
          <w:rFonts w:ascii="Calibri" w:hAnsi="Calibri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CF4A43" w:rsidRPr="00B80294" w:rsidRDefault="00CF4A43">
      <w:pPr>
        <w:spacing w:after="0" w:line="264" w:lineRule="auto"/>
        <w:ind w:left="120"/>
        <w:jc w:val="both"/>
        <w:rPr>
          <w:lang w:val="ru-RU"/>
        </w:rPr>
      </w:pPr>
    </w:p>
    <w:p w:rsidR="00CF4A43" w:rsidRPr="00B80294" w:rsidRDefault="00B80294">
      <w:pPr>
        <w:spacing w:after="0" w:line="264" w:lineRule="auto"/>
        <w:ind w:firstLine="600"/>
        <w:jc w:val="both"/>
        <w:rPr>
          <w:lang w:val="ru-RU"/>
        </w:rPr>
      </w:pPr>
      <w:r w:rsidRPr="00B80294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CF4A43" w:rsidRPr="00B80294" w:rsidRDefault="00B80294">
      <w:pPr>
        <w:spacing w:after="0" w:line="264" w:lineRule="auto"/>
        <w:ind w:firstLine="600"/>
        <w:jc w:val="both"/>
        <w:rPr>
          <w:lang w:val="ru-RU"/>
        </w:rPr>
      </w:pPr>
      <w:r w:rsidRPr="00B80294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bookmarkStart w:id="4" w:name="_ftnref1"/>
      <w:r>
        <w:fldChar w:fldCharType="begin"/>
      </w:r>
      <w:r w:rsidRPr="00B80294">
        <w:rPr>
          <w:lang w:val="ru-RU"/>
        </w:rPr>
        <w:instrText xml:space="preserve"> </w:instrText>
      </w:r>
      <w:r>
        <w:instrText>HYPERLINK</w:instrText>
      </w:r>
      <w:r w:rsidRPr="00B80294">
        <w:rPr>
          <w:lang w:val="ru-RU"/>
        </w:rPr>
        <w:instrText xml:space="preserve"> \</w:instrText>
      </w:r>
      <w:r>
        <w:instrText>l</w:instrText>
      </w:r>
      <w:r w:rsidRPr="00B80294">
        <w:rPr>
          <w:lang w:val="ru-RU"/>
        </w:rPr>
        <w:instrText xml:space="preserve"> "_</w:instrText>
      </w:r>
      <w:r>
        <w:instrText>ftn</w:instrText>
      </w:r>
      <w:r w:rsidRPr="00B80294">
        <w:rPr>
          <w:lang w:val="ru-RU"/>
        </w:rPr>
        <w:instrText>1" \</w:instrText>
      </w:r>
      <w:r>
        <w:instrText>h</w:instrText>
      </w:r>
      <w:r w:rsidRPr="00B80294">
        <w:rPr>
          <w:lang w:val="ru-RU"/>
        </w:rPr>
        <w:instrText xml:space="preserve"> </w:instrText>
      </w:r>
      <w:r>
        <w:fldChar w:fldCharType="separate"/>
      </w:r>
      <w:r w:rsidRPr="00B80294">
        <w:rPr>
          <w:rFonts w:ascii="Times New Roman" w:hAnsi="Times New Roman"/>
          <w:b/>
          <w:color w:val="0000FF"/>
          <w:sz w:val="24"/>
          <w:lang w:val="ru-RU"/>
        </w:rPr>
        <w:t>[1]</w:t>
      </w:r>
      <w:r>
        <w:rPr>
          <w:rFonts w:ascii="Times New Roman" w:hAnsi="Times New Roman"/>
          <w:b/>
          <w:color w:val="0000FF"/>
          <w:sz w:val="24"/>
        </w:rPr>
        <w:fldChar w:fldCharType="end"/>
      </w:r>
      <w:bookmarkEnd w:id="4"/>
    </w:p>
    <w:p w:rsidR="00CF4A43" w:rsidRPr="00B80294" w:rsidRDefault="00B80294">
      <w:pPr>
        <w:spacing w:after="0" w:line="264" w:lineRule="auto"/>
        <w:ind w:firstLine="600"/>
        <w:jc w:val="both"/>
        <w:rPr>
          <w:lang w:val="ru-RU"/>
        </w:rPr>
      </w:pPr>
      <w:r w:rsidRPr="00B80294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CF4A43" w:rsidRPr="00B80294" w:rsidRDefault="00B80294">
      <w:pPr>
        <w:spacing w:after="0" w:line="264" w:lineRule="auto"/>
        <w:ind w:firstLine="600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 Участие в диалоге. Понимание текста при его прослушивании и при самостоятельном чтении вслух.</w:t>
      </w:r>
    </w:p>
    <w:p w:rsidR="00CF4A43" w:rsidRPr="00B80294" w:rsidRDefault="00B80294">
      <w:pPr>
        <w:spacing w:after="0" w:line="264" w:lineRule="auto"/>
        <w:ind w:firstLine="600"/>
        <w:jc w:val="both"/>
        <w:rPr>
          <w:lang w:val="ru-RU"/>
        </w:rPr>
      </w:pPr>
      <w:r w:rsidRPr="00B80294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CF4A43" w:rsidRPr="00B80294" w:rsidRDefault="00B80294">
      <w:pPr>
        <w:spacing w:after="0" w:line="264" w:lineRule="auto"/>
        <w:ind w:firstLine="600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Установление последовательности звуков в слове и определение количества звуков.</w:t>
      </w:r>
    </w:p>
    <w:p w:rsidR="00CF4A43" w:rsidRPr="00B80294" w:rsidRDefault="00B80294">
      <w:pPr>
        <w:spacing w:after="0" w:line="264" w:lineRule="auto"/>
        <w:ind w:firstLine="600"/>
        <w:jc w:val="both"/>
        <w:rPr>
          <w:lang w:val="ru-RU"/>
        </w:rPr>
      </w:pPr>
      <w:r w:rsidRPr="00B80294">
        <w:rPr>
          <w:rFonts w:ascii="Times New Roman" w:hAnsi="Times New Roman"/>
          <w:b/>
          <w:color w:val="000000"/>
          <w:sz w:val="28"/>
          <w:lang w:val="ru-RU"/>
        </w:rPr>
        <w:t>Чтение</w:t>
      </w:r>
    </w:p>
    <w:p w:rsidR="00CF4A43" w:rsidRPr="00B80294" w:rsidRDefault="00B80294">
      <w:pPr>
        <w:spacing w:after="0" w:line="264" w:lineRule="auto"/>
        <w:ind w:firstLine="600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Слоговое чтение (ориентация на букву, обозначающую гласный звук). Плавное слоговое чтение и чтение 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знаками препинания. Выразительное чтение на материале небольших прозаических текстов и стихотворений.</w:t>
      </w:r>
    </w:p>
    <w:p w:rsidR="00CF4A43" w:rsidRPr="00B80294" w:rsidRDefault="00B80294">
      <w:pPr>
        <w:spacing w:after="0" w:line="264" w:lineRule="auto"/>
        <w:ind w:firstLine="600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Орфоэпическое чтение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CF4A43" w:rsidRPr="00B80294" w:rsidRDefault="00B80294">
      <w:pPr>
        <w:spacing w:after="0" w:line="264" w:lineRule="auto"/>
        <w:ind w:firstLine="600"/>
        <w:jc w:val="both"/>
        <w:rPr>
          <w:lang w:val="ru-RU"/>
        </w:rPr>
      </w:pPr>
      <w:r w:rsidRPr="00B80294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CF4A43" w:rsidRPr="00B80294" w:rsidRDefault="00B80294">
      <w:pPr>
        <w:spacing w:after="0" w:line="264" w:lineRule="auto"/>
        <w:ind w:firstLine="600"/>
        <w:jc w:val="both"/>
        <w:rPr>
          <w:lang w:val="ru-RU"/>
        </w:rPr>
      </w:pPr>
      <w:r w:rsidRPr="00B80294">
        <w:rPr>
          <w:rFonts w:ascii="Times New Roman" w:hAnsi="Times New Roman"/>
          <w:i/>
          <w:color w:val="000000"/>
          <w:sz w:val="28"/>
          <w:lang w:val="ru-RU"/>
        </w:rPr>
        <w:t>Сказка фольклорная (народная) и литературная (авторская).</w:t>
      </w:r>
      <w:r w:rsidRPr="00B80294">
        <w:rPr>
          <w:rFonts w:ascii="Times New Roman" w:hAnsi="Times New Roman"/>
          <w:color w:val="000000"/>
          <w:sz w:val="28"/>
          <w:lang w:val="ru-RU"/>
        </w:rPr>
        <w:t xml:space="preserve"> Восприятие текста произведений художественной литературы и устного народного творчества (не менее четырёх произведений). Фольклорная и литературная (авторская) сказка: сходство и различия. Реальность и волшебство в сказке. Событийная сторона сказок: последовательность событий в фольклорной (народной) и литературной (авторской) сказке. Отражение сюжета в иллюстрациях. Герои сказочных произведений. </w:t>
      </w:r>
      <w:proofErr w:type="gramStart"/>
      <w:r w:rsidRPr="00B80294">
        <w:rPr>
          <w:rFonts w:ascii="Times New Roman" w:hAnsi="Times New Roman"/>
          <w:color w:val="000000"/>
          <w:sz w:val="28"/>
          <w:lang w:val="ru-RU"/>
        </w:rPr>
        <w:t>Нравственные ценности и идеи, традиции, быт, культура в русских народных и литературных (авторских) сказках, поступки, отражающие нравственные качества (отношение к природе, людям, предметам).</w:t>
      </w:r>
      <w:proofErr w:type="gramEnd"/>
    </w:p>
    <w:p w:rsidR="00CF4A43" w:rsidRPr="00B80294" w:rsidRDefault="00B80294">
      <w:pPr>
        <w:spacing w:after="0" w:line="264" w:lineRule="auto"/>
        <w:ind w:firstLine="600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народные сказки о животных «Лисица и тетерев», «Лиса и рак», литературные (авторские) сказки К.Д. Ушинский «Петух и собака», сказки </w:t>
      </w:r>
      <w:proofErr w:type="spellStart"/>
      <w:r w:rsidRPr="00B80294">
        <w:rPr>
          <w:rFonts w:ascii="Times New Roman" w:hAnsi="Times New Roman"/>
          <w:color w:val="000000"/>
          <w:sz w:val="28"/>
          <w:lang w:val="ru-RU"/>
        </w:rPr>
        <w:t>В.Г.Сутеева</w:t>
      </w:r>
      <w:proofErr w:type="spellEnd"/>
      <w:r w:rsidRPr="00B80294">
        <w:rPr>
          <w:rFonts w:ascii="Times New Roman" w:hAnsi="Times New Roman"/>
          <w:color w:val="000000"/>
          <w:sz w:val="28"/>
          <w:lang w:val="ru-RU"/>
        </w:rPr>
        <w:t xml:space="preserve"> «Кораблик», «Под грибом» </w:t>
      </w:r>
      <w:bookmarkStart w:id="5" w:name="192040c8-9be0-4bcc-9f47-45c543c4cd5f"/>
      <w:r w:rsidRPr="00B80294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5"/>
      <w:r w:rsidRPr="00B8029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F4A43" w:rsidRPr="00B80294" w:rsidRDefault="00B80294">
      <w:pPr>
        <w:spacing w:after="0" w:line="264" w:lineRule="auto"/>
        <w:ind w:firstLine="600"/>
        <w:jc w:val="both"/>
        <w:rPr>
          <w:lang w:val="ru-RU"/>
        </w:rPr>
      </w:pPr>
      <w:r w:rsidRPr="00B80294">
        <w:rPr>
          <w:rFonts w:ascii="Times New Roman" w:hAnsi="Times New Roman"/>
          <w:i/>
          <w:color w:val="000000"/>
          <w:sz w:val="28"/>
          <w:lang w:val="ru-RU"/>
        </w:rPr>
        <w:t>Произведения о детях и для детей.</w:t>
      </w:r>
      <w:r w:rsidRPr="00B80294">
        <w:rPr>
          <w:rFonts w:ascii="Times New Roman" w:hAnsi="Times New Roman"/>
          <w:color w:val="000000"/>
          <w:sz w:val="28"/>
          <w:lang w:val="ru-RU"/>
        </w:rPr>
        <w:t xml:space="preserve"> Понятие «тема произведения» (общее представление): чему посвящено, о чём рассказывает. Главная мысль произведения: его основная идея (чему учит? какие качества воспитывает?). </w:t>
      </w:r>
      <w:r w:rsidRPr="00B8029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одной темы, но разных жанров: рассказ, стихотворение, сказка (общее представление на примере не менее шести произведений К. Д. Ушинского, Л. Н. Толстого, Е. А. Пермяка, В. А. Осеевой, А. Л. </w:t>
      </w:r>
      <w:proofErr w:type="spellStart"/>
      <w:r w:rsidRPr="00B80294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B80294">
        <w:rPr>
          <w:rFonts w:ascii="Times New Roman" w:hAnsi="Times New Roman"/>
          <w:color w:val="000000"/>
          <w:sz w:val="28"/>
          <w:lang w:val="ru-RU"/>
        </w:rPr>
        <w:t>, Ю. И. Ермолаева). Характеристика героя произведения, общая оценка поступков. Понимание заголовка произведения, его соотношения с содержанием произведения и его идеей. Осознание нравственно-этических понятий: друг, дружба, забота, труд, взаимопомощь.</w:t>
      </w:r>
    </w:p>
    <w:p w:rsidR="00CF4A43" w:rsidRPr="00B80294" w:rsidRDefault="00B80294">
      <w:pPr>
        <w:spacing w:after="0" w:line="264" w:lineRule="auto"/>
        <w:ind w:firstLine="600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Произведения для чтения: К.Д. Ушинский «Худо тому, кто добра не делает никому», Л.Н. Толстой «Косточка», Е.А. Пермяк «Торопливый ножик»,</w:t>
      </w:r>
    </w:p>
    <w:p w:rsidR="00CF4A43" w:rsidRPr="00B80294" w:rsidRDefault="00B80294">
      <w:pPr>
        <w:spacing w:after="0" w:line="264" w:lineRule="auto"/>
        <w:ind w:firstLine="600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 xml:space="preserve">В.А. Осеева «Три товарища», А.Л. </w:t>
      </w:r>
      <w:proofErr w:type="spellStart"/>
      <w:r w:rsidRPr="00B80294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B80294">
        <w:rPr>
          <w:rFonts w:ascii="Times New Roman" w:hAnsi="Times New Roman"/>
          <w:color w:val="000000"/>
          <w:sz w:val="28"/>
          <w:lang w:val="ru-RU"/>
        </w:rPr>
        <w:t xml:space="preserve"> «Я – лишний», Ю.И. Ермолаев «Лучший друг» </w:t>
      </w:r>
      <w:bookmarkStart w:id="6" w:name="fea8cf03-c8e1-4ed3-94a3-40e6561a8359"/>
      <w:r w:rsidRPr="00B80294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6"/>
    </w:p>
    <w:p w:rsidR="00CF4A43" w:rsidRPr="00B80294" w:rsidRDefault="00B80294">
      <w:pPr>
        <w:spacing w:after="0" w:line="264" w:lineRule="auto"/>
        <w:ind w:firstLine="600"/>
        <w:jc w:val="both"/>
        <w:rPr>
          <w:lang w:val="ru-RU"/>
        </w:rPr>
      </w:pPr>
      <w:r w:rsidRPr="00B80294">
        <w:rPr>
          <w:rFonts w:ascii="Times New Roman" w:hAnsi="Times New Roman"/>
          <w:i/>
          <w:color w:val="000000"/>
          <w:sz w:val="28"/>
          <w:lang w:val="ru-RU"/>
        </w:rPr>
        <w:t xml:space="preserve">Произведения о родной природе. </w:t>
      </w:r>
      <w:r w:rsidRPr="00B80294">
        <w:rPr>
          <w:rFonts w:ascii="Times New Roman" w:hAnsi="Times New Roman"/>
          <w:color w:val="000000"/>
          <w:sz w:val="28"/>
          <w:lang w:val="ru-RU"/>
        </w:rPr>
        <w:t xml:space="preserve">Восприятие и самостоятельное чтение поэтических произведений о природе (на примере трёх-четырёх доступных произведений А. К. Толстого, А. Н. Плещеева, Е. Ф. Трутневой, С. Я. Маршака и др.). Тема поэтических произведений: звуки и краски природы, времена года, человек и природа; Родина, природа родного края. </w:t>
      </w:r>
      <w:proofErr w:type="gramStart"/>
      <w:r w:rsidRPr="00B80294">
        <w:rPr>
          <w:rFonts w:ascii="Times New Roman" w:hAnsi="Times New Roman"/>
          <w:color w:val="000000"/>
          <w:sz w:val="28"/>
          <w:lang w:val="ru-RU"/>
        </w:rPr>
        <w:t>Особенности стихотворной речи, сравнение с прозаической: рифма, ритм (практическое ознакомление).</w:t>
      </w:r>
      <w:proofErr w:type="gramEnd"/>
      <w:r w:rsidRPr="00B80294">
        <w:rPr>
          <w:rFonts w:ascii="Times New Roman" w:hAnsi="Times New Roman"/>
          <w:color w:val="000000"/>
          <w:sz w:val="28"/>
          <w:lang w:val="ru-RU"/>
        </w:rPr>
        <w:t xml:space="preserve"> Настроение, которое рождает поэтическое произведение. Отражение нравственной идеи в произведении: любовь к Родине, природе родного края. Иллюстрация к произведению как отражение эмоционального отклика на произведение. Выразительное чтение поэзии. Роль интонации при выразительном чтении. Интонационный рисунок выразительного чтения: ритм, темп, сила голоса.</w:t>
      </w:r>
    </w:p>
    <w:p w:rsidR="00CF4A43" w:rsidRPr="00B80294" w:rsidRDefault="00B80294">
      <w:pPr>
        <w:spacing w:after="0" w:line="264" w:lineRule="auto"/>
        <w:ind w:firstLine="600"/>
        <w:jc w:val="both"/>
        <w:rPr>
          <w:lang w:val="ru-RU"/>
        </w:rPr>
      </w:pPr>
      <w:r w:rsidRPr="00B80294">
        <w:rPr>
          <w:rFonts w:ascii="Times New Roman" w:hAnsi="Times New Roman"/>
          <w:i/>
          <w:color w:val="000000"/>
          <w:sz w:val="28"/>
          <w:lang w:val="ru-RU"/>
        </w:rPr>
        <w:t>Устное народное творчество – малые фольклорные жанры</w:t>
      </w:r>
      <w:r w:rsidRPr="00B80294">
        <w:rPr>
          <w:rFonts w:ascii="Times New Roman" w:hAnsi="Times New Roman"/>
          <w:color w:val="000000"/>
          <w:sz w:val="28"/>
          <w:lang w:val="ru-RU"/>
        </w:rPr>
        <w:t xml:space="preserve"> (не менее шести произведений). </w:t>
      </w:r>
      <w:proofErr w:type="gramStart"/>
      <w:r w:rsidRPr="00B80294">
        <w:rPr>
          <w:rFonts w:ascii="Times New Roman" w:hAnsi="Times New Roman"/>
          <w:color w:val="000000"/>
          <w:sz w:val="28"/>
          <w:lang w:val="ru-RU"/>
        </w:rPr>
        <w:t xml:space="preserve">Многообразие малых жанров устного народного творчества: </w:t>
      </w:r>
      <w:proofErr w:type="spellStart"/>
      <w:r w:rsidRPr="00B80294">
        <w:rPr>
          <w:rFonts w:ascii="Times New Roman" w:hAnsi="Times New Roman"/>
          <w:color w:val="000000"/>
          <w:sz w:val="28"/>
          <w:lang w:val="ru-RU"/>
        </w:rPr>
        <w:t>потешка</w:t>
      </w:r>
      <w:proofErr w:type="spellEnd"/>
      <w:r w:rsidRPr="00B80294">
        <w:rPr>
          <w:rFonts w:ascii="Times New Roman" w:hAnsi="Times New Roman"/>
          <w:color w:val="000000"/>
          <w:sz w:val="28"/>
          <w:lang w:val="ru-RU"/>
        </w:rPr>
        <w:t>, загадка, пословица, их назначение (веселить, потешать, играть, поучать).</w:t>
      </w:r>
      <w:proofErr w:type="gramEnd"/>
      <w:r w:rsidRPr="00B80294">
        <w:rPr>
          <w:rFonts w:ascii="Times New Roman" w:hAnsi="Times New Roman"/>
          <w:color w:val="000000"/>
          <w:sz w:val="28"/>
          <w:lang w:val="ru-RU"/>
        </w:rPr>
        <w:t xml:space="preserve"> Особенности разных малых фольклорных жанров. </w:t>
      </w:r>
      <w:proofErr w:type="spellStart"/>
      <w:r w:rsidRPr="00B80294">
        <w:rPr>
          <w:rFonts w:ascii="Times New Roman" w:hAnsi="Times New Roman"/>
          <w:color w:val="000000"/>
          <w:sz w:val="28"/>
          <w:lang w:val="ru-RU"/>
        </w:rPr>
        <w:t>Потешка</w:t>
      </w:r>
      <w:proofErr w:type="spellEnd"/>
      <w:r w:rsidRPr="00B80294">
        <w:rPr>
          <w:rFonts w:ascii="Times New Roman" w:hAnsi="Times New Roman"/>
          <w:color w:val="000000"/>
          <w:sz w:val="28"/>
          <w:lang w:val="ru-RU"/>
        </w:rPr>
        <w:t xml:space="preserve"> – игровой народный фольклор. Загадки – средство воспитания живости ума, сообразительности. Пословицы – проявление народной мудрости, средство воспитания понимания жизненных правил.</w:t>
      </w:r>
    </w:p>
    <w:p w:rsidR="00CF4A43" w:rsidRPr="00B80294" w:rsidRDefault="00B80294">
      <w:pPr>
        <w:spacing w:after="0" w:line="264" w:lineRule="auto"/>
        <w:ind w:firstLine="600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spellStart"/>
      <w:r w:rsidRPr="00B80294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B80294">
        <w:rPr>
          <w:rFonts w:ascii="Times New Roman" w:hAnsi="Times New Roman"/>
          <w:color w:val="000000"/>
          <w:sz w:val="28"/>
          <w:lang w:val="ru-RU"/>
        </w:rPr>
        <w:t>, загадки, пословицы.</w:t>
      </w:r>
    </w:p>
    <w:p w:rsidR="00CF4A43" w:rsidRPr="00B80294" w:rsidRDefault="00B80294">
      <w:pPr>
        <w:spacing w:after="0" w:line="264" w:lineRule="auto"/>
        <w:ind w:firstLine="600"/>
        <w:jc w:val="both"/>
        <w:rPr>
          <w:lang w:val="ru-RU"/>
        </w:rPr>
      </w:pPr>
      <w:r w:rsidRPr="00B80294">
        <w:rPr>
          <w:rFonts w:ascii="Times New Roman" w:hAnsi="Times New Roman"/>
          <w:i/>
          <w:color w:val="000000"/>
          <w:sz w:val="28"/>
          <w:lang w:val="ru-RU"/>
        </w:rPr>
        <w:t>Произведения о братьях наших меньших</w:t>
      </w:r>
      <w:r w:rsidRPr="00B80294">
        <w:rPr>
          <w:rFonts w:ascii="Times New Roman" w:hAnsi="Times New Roman"/>
          <w:color w:val="000000"/>
          <w:sz w:val="28"/>
          <w:lang w:val="ru-RU"/>
        </w:rPr>
        <w:t xml:space="preserve"> (трёх-четырёх авторов по выбору) – герои произведений. Цель и назначение произведений о взаимоотношениях человека и животных – воспитание добрых чувств и бережного отношения к животным. Виды текстов: художественный и научно-познавательный, их сравнение. Характеристика героя: описание его внешности. Осознание нравственно-этических понятий: любовь и забота о животных.</w:t>
      </w:r>
    </w:p>
    <w:p w:rsidR="00CF4A43" w:rsidRPr="00B80294" w:rsidRDefault="00B80294">
      <w:pPr>
        <w:spacing w:after="0" w:line="264" w:lineRule="auto"/>
        <w:ind w:firstLine="600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для чтения: В.В. Бианки «Лис и Мышонок», Е.И. </w:t>
      </w:r>
      <w:proofErr w:type="spellStart"/>
      <w:r w:rsidRPr="00B80294">
        <w:rPr>
          <w:rFonts w:ascii="Times New Roman" w:hAnsi="Times New Roman"/>
          <w:color w:val="000000"/>
          <w:sz w:val="28"/>
          <w:lang w:val="ru-RU"/>
        </w:rPr>
        <w:t>Чарушин</w:t>
      </w:r>
      <w:proofErr w:type="spellEnd"/>
      <w:r w:rsidRPr="00B80294">
        <w:rPr>
          <w:rFonts w:ascii="Times New Roman" w:hAnsi="Times New Roman"/>
          <w:color w:val="000000"/>
          <w:sz w:val="28"/>
          <w:lang w:val="ru-RU"/>
        </w:rPr>
        <w:t xml:space="preserve"> «Про Томку», М.М. Пришвин «Ёж», Н.И. Сладков «Лисица и Ёж» </w:t>
      </w:r>
      <w:bookmarkStart w:id="7" w:name="fce98a40-ae0b-4d2c-875d-505cf2d5a21d"/>
      <w:r w:rsidRPr="00B80294">
        <w:rPr>
          <w:rFonts w:ascii="Times New Roman" w:hAnsi="Times New Roman"/>
          <w:color w:val="000000"/>
          <w:sz w:val="28"/>
          <w:lang w:val="ru-RU"/>
        </w:rPr>
        <w:t>и другие.</w:t>
      </w:r>
      <w:bookmarkEnd w:id="7"/>
    </w:p>
    <w:p w:rsidR="00CF4A43" w:rsidRPr="00B80294" w:rsidRDefault="00B80294">
      <w:pPr>
        <w:spacing w:after="0" w:line="264" w:lineRule="auto"/>
        <w:ind w:firstLine="600"/>
        <w:jc w:val="both"/>
        <w:rPr>
          <w:lang w:val="ru-RU"/>
        </w:rPr>
      </w:pPr>
      <w:r w:rsidRPr="00B80294">
        <w:rPr>
          <w:rFonts w:ascii="Times New Roman" w:hAnsi="Times New Roman"/>
          <w:i/>
          <w:color w:val="000000"/>
          <w:sz w:val="28"/>
          <w:lang w:val="ru-RU"/>
        </w:rPr>
        <w:t>Произведения о маме.</w:t>
      </w:r>
      <w:r w:rsidRPr="00B80294">
        <w:rPr>
          <w:rFonts w:ascii="Times New Roman" w:hAnsi="Times New Roman"/>
          <w:color w:val="000000"/>
          <w:sz w:val="28"/>
          <w:lang w:val="ru-RU"/>
        </w:rPr>
        <w:t xml:space="preserve"> Восприятие и самостоятельное чтение произведений о маме (не менее одного автора по выбору, на примере доступных произведений Е. А. Благининой, А. Л. </w:t>
      </w:r>
      <w:proofErr w:type="spellStart"/>
      <w:r w:rsidRPr="00B80294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B80294">
        <w:rPr>
          <w:rFonts w:ascii="Times New Roman" w:hAnsi="Times New Roman"/>
          <w:color w:val="000000"/>
          <w:sz w:val="28"/>
          <w:lang w:val="ru-RU"/>
        </w:rPr>
        <w:t xml:space="preserve">, А. В. Митяева </w:t>
      </w:r>
      <w:bookmarkStart w:id="8" w:name="a3da6f91-f80f-4d4a-8e62-998ba5c8e117"/>
      <w:r w:rsidRPr="00B80294">
        <w:rPr>
          <w:rFonts w:ascii="Times New Roman" w:hAnsi="Times New Roman"/>
          <w:color w:val="000000"/>
          <w:sz w:val="28"/>
          <w:lang w:val="ru-RU"/>
        </w:rPr>
        <w:t>и др.</w:t>
      </w:r>
      <w:bookmarkEnd w:id="8"/>
      <w:r w:rsidRPr="00B80294">
        <w:rPr>
          <w:rFonts w:ascii="Times New Roman" w:hAnsi="Times New Roman"/>
          <w:color w:val="000000"/>
          <w:sz w:val="28"/>
          <w:lang w:val="ru-RU"/>
        </w:rPr>
        <w:t xml:space="preserve">). Осознание нравственно-этических понятий: чувство любви как привязанность одного человека к другому (матери к ребёнку, детей к матери, </w:t>
      </w:r>
      <w:proofErr w:type="gramStart"/>
      <w:r w:rsidRPr="00B80294">
        <w:rPr>
          <w:rFonts w:ascii="Times New Roman" w:hAnsi="Times New Roman"/>
          <w:color w:val="000000"/>
          <w:sz w:val="28"/>
          <w:lang w:val="ru-RU"/>
        </w:rPr>
        <w:t>близким</w:t>
      </w:r>
      <w:proofErr w:type="gramEnd"/>
      <w:r w:rsidRPr="00B80294">
        <w:rPr>
          <w:rFonts w:ascii="Times New Roman" w:hAnsi="Times New Roman"/>
          <w:color w:val="000000"/>
          <w:sz w:val="28"/>
          <w:lang w:val="ru-RU"/>
        </w:rPr>
        <w:t>), проявление любви и заботы о родных людях.</w:t>
      </w:r>
    </w:p>
    <w:p w:rsidR="00CF4A43" w:rsidRPr="00B80294" w:rsidRDefault="00B80294">
      <w:pPr>
        <w:spacing w:after="0" w:line="264" w:lineRule="auto"/>
        <w:ind w:firstLine="600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Е.А. Благинина «Посидим в тишине», А.Л. </w:t>
      </w:r>
      <w:proofErr w:type="spellStart"/>
      <w:r w:rsidRPr="00B80294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B80294">
        <w:rPr>
          <w:rFonts w:ascii="Times New Roman" w:hAnsi="Times New Roman"/>
          <w:color w:val="000000"/>
          <w:sz w:val="28"/>
          <w:lang w:val="ru-RU"/>
        </w:rPr>
        <w:t xml:space="preserve"> «Мама», А.В. Митяев «За что я люблю маму» </w:t>
      </w:r>
      <w:bookmarkStart w:id="9" w:name="e4e52ce4-82f6-450f-a8ef-39f9bea95300"/>
      <w:r w:rsidRPr="00B80294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9"/>
    </w:p>
    <w:p w:rsidR="00CF4A43" w:rsidRPr="00B80294" w:rsidRDefault="00B80294">
      <w:pPr>
        <w:spacing w:after="0" w:line="264" w:lineRule="auto"/>
        <w:ind w:firstLine="600"/>
        <w:jc w:val="both"/>
        <w:rPr>
          <w:lang w:val="ru-RU"/>
        </w:rPr>
      </w:pPr>
      <w:r w:rsidRPr="00B80294">
        <w:rPr>
          <w:rFonts w:ascii="Times New Roman" w:hAnsi="Times New Roman"/>
          <w:i/>
          <w:color w:val="000000"/>
          <w:sz w:val="28"/>
          <w:lang w:val="ru-RU"/>
        </w:rPr>
        <w:t>Фольклорные и авторские произведения о чудесах и фантазии (не менее трёх произведений).</w:t>
      </w:r>
      <w:r w:rsidRPr="00B80294">
        <w:rPr>
          <w:rFonts w:ascii="Times New Roman" w:hAnsi="Times New Roman"/>
          <w:color w:val="000000"/>
          <w:sz w:val="28"/>
          <w:lang w:val="ru-RU"/>
        </w:rPr>
        <w:t xml:space="preserve"> Способность автора произведения замечать чудесное в каждом жизненном проявлении, необычное в обыкновенных явлениях окружающего мира. Сочетание в произведении реалистических событий с </w:t>
      </w:r>
      <w:proofErr w:type="gramStart"/>
      <w:r w:rsidRPr="00B80294">
        <w:rPr>
          <w:rFonts w:ascii="Times New Roman" w:hAnsi="Times New Roman"/>
          <w:color w:val="000000"/>
          <w:sz w:val="28"/>
          <w:lang w:val="ru-RU"/>
        </w:rPr>
        <w:t>необычными</w:t>
      </w:r>
      <w:proofErr w:type="gramEnd"/>
      <w:r w:rsidRPr="00B80294">
        <w:rPr>
          <w:rFonts w:ascii="Times New Roman" w:hAnsi="Times New Roman"/>
          <w:color w:val="000000"/>
          <w:sz w:val="28"/>
          <w:lang w:val="ru-RU"/>
        </w:rPr>
        <w:t>, сказочными, фантастическими.</w:t>
      </w:r>
    </w:p>
    <w:p w:rsidR="00CF4A43" w:rsidRPr="00B80294" w:rsidRDefault="00B80294">
      <w:pPr>
        <w:spacing w:after="0" w:line="264" w:lineRule="auto"/>
        <w:ind w:firstLine="600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Р.С. </w:t>
      </w:r>
      <w:proofErr w:type="spellStart"/>
      <w:r w:rsidRPr="00B80294">
        <w:rPr>
          <w:rFonts w:ascii="Times New Roman" w:hAnsi="Times New Roman"/>
          <w:color w:val="000000"/>
          <w:sz w:val="28"/>
          <w:lang w:val="ru-RU"/>
        </w:rPr>
        <w:t>Сеф</w:t>
      </w:r>
      <w:proofErr w:type="spellEnd"/>
      <w:r w:rsidRPr="00B80294">
        <w:rPr>
          <w:rFonts w:ascii="Times New Roman" w:hAnsi="Times New Roman"/>
          <w:color w:val="000000"/>
          <w:sz w:val="28"/>
          <w:lang w:val="ru-RU"/>
        </w:rPr>
        <w:t xml:space="preserve"> «Чудо», В.В. Лунин «Я видел чудо», Б.В. </w:t>
      </w:r>
      <w:proofErr w:type="spellStart"/>
      <w:r w:rsidRPr="00B80294">
        <w:rPr>
          <w:rFonts w:ascii="Times New Roman" w:hAnsi="Times New Roman"/>
          <w:color w:val="000000"/>
          <w:sz w:val="28"/>
          <w:lang w:val="ru-RU"/>
        </w:rPr>
        <w:t>Заходер</w:t>
      </w:r>
      <w:proofErr w:type="spellEnd"/>
      <w:r w:rsidRPr="00B80294">
        <w:rPr>
          <w:rFonts w:ascii="Times New Roman" w:hAnsi="Times New Roman"/>
          <w:color w:val="000000"/>
          <w:sz w:val="28"/>
          <w:lang w:val="ru-RU"/>
        </w:rPr>
        <w:t xml:space="preserve"> «Моя </w:t>
      </w:r>
      <w:proofErr w:type="spellStart"/>
      <w:r w:rsidRPr="00B80294">
        <w:rPr>
          <w:rFonts w:ascii="Times New Roman" w:hAnsi="Times New Roman"/>
          <w:color w:val="000000"/>
          <w:sz w:val="28"/>
          <w:lang w:val="ru-RU"/>
        </w:rPr>
        <w:t>Вообразилия</w:t>
      </w:r>
      <w:proofErr w:type="spellEnd"/>
      <w:r w:rsidRPr="00B80294">
        <w:rPr>
          <w:rFonts w:ascii="Times New Roman" w:hAnsi="Times New Roman"/>
          <w:color w:val="000000"/>
          <w:sz w:val="28"/>
          <w:lang w:val="ru-RU"/>
        </w:rPr>
        <w:t xml:space="preserve">», Ю.П. </w:t>
      </w:r>
      <w:proofErr w:type="spellStart"/>
      <w:r w:rsidRPr="00B80294">
        <w:rPr>
          <w:rFonts w:ascii="Times New Roman" w:hAnsi="Times New Roman"/>
          <w:color w:val="000000"/>
          <w:sz w:val="28"/>
          <w:lang w:val="ru-RU"/>
        </w:rPr>
        <w:t>Мориц</w:t>
      </w:r>
      <w:proofErr w:type="spellEnd"/>
      <w:r w:rsidRPr="00B80294">
        <w:rPr>
          <w:rFonts w:ascii="Times New Roman" w:hAnsi="Times New Roman"/>
          <w:color w:val="000000"/>
          <w:sz w:val="28"/>
          <w:lang w:val="ru-RU"/>
        </w:rPr>
        <w:t xml:space="preserve"> «Сто фантазий» </w:t>
      </w:r>
      <w:bookmarkStart w:id="10" w:name="1276de16-2d11-43d3-bead-a64a93ae8cc5"/>
      <w:r w:rsidRPr="00B80294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10"/>
    </w:p>
    <w:p w:rsidR="00CF4A43" w:rsidRPr="00B80294" w:rsidRDefault="00B80294">
      <w:pPr>
        <w:spacing w:after="0" w:line="264" w:lineRule="auto"/>
        <w:ind w:firstLine="600"/>
        <w:jc w:val="both"/>
        <w:rPr>
          <w:lang w:val="ru-RU"/>
        </w:rPr>
      </w:pPr>
      <w:r w:rsidRPr="00B80294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</w:t>
      </w:r>
      <w:r w:rsidRPr="00B80294">
        <w:rPr>
          <w:rFonts w:ascii="Times New Roman" w:hAnsi="Times New Roman"/>
          <w:color w:val="000000"/>
          <w:sz w:val="28"/>
          <w:lang w:val="ru-RU"/>
        </w:rPr>
        <w:t xml:space="preserve"> (работа с детской книгой). Представление о том, что книга – источник необходимых знаний. Обложка, оглавление, иллюстрации – элементы ориентировки в книге. Умение использовать тематический каталог при выборе книг в библиотеке.</w:t>
      </w:r>
    </w:p>
    <w:p w:rsidR="00CF4A43" w:rsidRPr="00B80294" w:rsidRDefault="00B80294">
      <w:pPr>
        <w:spacing w:after="0" w:line="264" w:lineRule="auto"/>
        <w:ind w:firstLine="600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CF4A43" w:rsidRPr="00B80294" w:rsidRDefault="00B80294">
      <w:pPr>
        <w:spacing w:after="0" w:line="264" w:lineRule="auto"/>
        <w:ind w:firstLine="600"/>
        <w:jc w:val="both"/>
        <w:rPr>
          <w:lang w:val="ru-RU"/>
        </w:rPr>
      </w:pPr>
      <w:r w:rsidRPr="00B80294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B80294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CF4A43" w:rsidRPr="00B80294" w:rsidRDefault="00B8029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произведения;</w:t>
      </w:r>
    </w:p>
    <w:p w:rsidR="00CF4A43" w:rsidRPr="00B80294" w:rsidRDefault="00B8029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понимать фактическое содержание прочитанного или прослушанного текста;</w:t>
      </w:r>
    </w:p>
    <w:p w:rsidR="00CF4A43" w:rsidRPr="00B80294" w:rsidRDefault="00B8029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B80294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понятиях: фольклор, малые фольклорные жанры, тема, идея, заголовок, содержание произведения, сказка (фольклорная и литературная), автор, герой, рассказ, стихотворение (в пределах изученного);</w:t>
      </w:r>
      <w:proofErr w:type="gramEnd"/>
    </w:p>
    <w:p w:rsidR="00CF4A43" w:rsidRPr="00B80294" w:rsidRDefault="00B8029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lastRenderedPageBreak/>
        <w:t>различать и группировать произведения по жанрам (загадки, пословицы, сказки (фольклорная и литературная), стихотворение, рассказ);</w:t>
      </w:r>
    </w:p>
    <w:p w:rsidR="00CF4A43" w:rsidRPr="00B80294" w:rsidRDefault="00B8029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тему, устанавливать последовательность событий в произведении, характеризовать героя, давать положительную или отрицательную оценку его поступкам, задавать вопросы по фактическому содержанию;</w:t>
      </w:r>
    </w:p>
    <w:p w:rsidR="00CF4A43" w:rsidRPr="00B80294" w:rsidRDefault="00B8029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настроению, которое оно вызывает.</w:t>
      </w:r>
    </w:p>
    <w:p w:rsidR="00CF4A43" w:rsidRPr="00B80294" w:rsidRDefault="00B80294">
      <w:pPr>
        <w:spacing w:after="0" w:line="264" w:lineRule="auto"/>
        <w:ind w:firstLine="600"/>
        <w:jc w:val="both"/>
        <w:rPr>
          <w:lang w:val="ru-RU"/>
        </w:rPr>
      </w:pPr>
      <w:r w:rsidRPr="00B80294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B80294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CF4A43" w:rsidRPr="00B80294" w:rsidRDefault="00B8029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понимать, что те</w:t>
      </w:r>
      <w:proofErr w:type="gramStart"/>
      <w:r w:rsidRPr="00B80294">
        <w:rPr>
          <w:rFonts w:ascii="Times New Roman" w:hAnsi="Times New Roman"/>
          <w:color w:val="000000"/>
          <w:sz w:val="28"/>
          <w:lang w:val="ru-RU"/>
        </w:rPr>
        <w:t>кст пр</w:t>
      </w:r>
      <w:proofErr w:type="gramEnd"/>
      <w:r w:rsidRPr="00B80294">
        <w:rPr>
          <w:rFonts w:ascii="Times New Roman" w:hAnsi="Times New Roman"/>
          <w:color w:val="000000"/>
          <w:sz w:val="28"/>
          <w:lang w:val="ru-RU"/>
        </w:rPr>
        <w:t>оизведения может быть представлен в иллюстрациях, различных видах зрительного искусства (фильм, спектакль и другие);</w:t>
      </w:r>
    </w:p>
    <w:p w:rsidR="00CF4A43" w:rsidRPr="00B80294" w:rsidRDefault="00B8029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соотносить иллюстрацию с текстом произведения, читать отрывки из текста, которые соответствуют иллюстрации.</w:t>
      </w:r>
    </w:p>
    <w:p w:rsidR="00CF4A43" w:rsidRPr="00B80294" w:rsidRDefault="00B80294">
      <w:pPr>
        <w:spacing w:after="0" w:line="264" w:lineRule="auto"/>
        <w:ind w:firstLine="600"/>
        <w:jc w:val="both"/>
        <w:rPr>
          <w:lang w:val="ru-RU"/>
        </w:rPr>
      </w:pPr>
      <w:r w:rsidRPr="00B80294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B80294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CF4A43" w:rsidRPr="00B80294" w:rsidRDefault="00B8029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читать наизусть стихотворения, соблюдать орфоэпические и пунктуационные нормы;</w:t>
      </w:r>
    </w:p>
    <w:p w:rsidR="00CF4A43" w:rsidRPr="00B80294" w:rsidRDefault="00B8029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 xml:space="preserve">участвовать в беседе по обсуждению прослушанного или прочитанного текста: слушать собеседника, отвечать на вопросы, </w:t>
      </w:r>
      <w:proofErr w:type="gramStart"/>
      <w:r w:rsidRPr="00B80294">
        <w:rPr>
          <w:rFonts w:ascii="Times New Roman" w:hAnsi="Times New Roman"/>
          <w:color w:val="000000"/>
          <w:sz w:val="28"/>
          <w:lang w:val="ru-RU"/>
        </w:rPr>
        <w:t>высказывать своё отношение</w:t>
      </w:r>
      <w:proofErr w:type="gramEnd"/>
      <w:r w:rsidRPr="00B80294">
        <w:rPr>
          <w:rFonts w:ascii="Times New Roman" w:hAnsi="Times New Roman"/>
          <w:color w:val="000000"/>
          <w:sz w:val="28"/>
          <w:lang w:val="ru-RU"/>
        </w:rPr>
        <w:t xml:space="preserve"> к обсуждаемой проблеме;</w:t>
      </w:r>
    </w:p>
    <w:p w:rsidR="00CF4A43" w:rsidRPr="00B80294" w:rsidRDefault="00B8029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произведения с опорой на вопросы, рисунки, предложенный план;</w:t>
      </w:r>
    </w:p>
    <w:p w:rsidR="00CF4A43" w:rsidRPr="00B80294" w:rsidRDefault="00B8029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</w:t>
      </w:r>
    </w:p>
    <w:p w:rsidR="00CF4A43" w:rsidRPr="00B80294" w:rsidRDefault="00B8029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описывать своё настроение после слушания (чтения) стихотворений, сказок, рассказов.</w:t>
      </w:r>
    </w:p>
    <w:p w:rsidR="00CF4A43" w:rsidRPr="00B80294" w:rsidRDefault="00B80294">
      <w:pPr>
        <w:spacing w:after="0" w:line="264" w:lineRule="auto"/>
        <w:ind w:firstLine="600"/>
        <w:jc w:val="both"/>
        <w:rPr>
          <w:lang w:val="ru-RU"/>
        </w:rPr>
      </w:pPr>
      <w:r w:rsidRPr="00B80294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</w:t>
      </w:r>
      <w:r w:rsidRPr="00B80294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CF4A43" w:rsidRPr="00B80294" w:rsidRDefault="00B8029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понимать и удерживать поставленную учебную задачу, в случае необходимости обращаться за помощью к учителю;</w:t>
      </w:r>
    </w:p>
    <w:p w:rsidR="00CF4A43" w:rsidRPr="00B80294" w:rsidRDefault="00B8029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 xml:space="preserve">проявлять желание самостоятельно читать, совершенствовать свой навык чтения; </w:t>
      </w:r>
    </w:p>
    <w:p w:rsidR="00CF4A43" w:rsidRPr="00B80294" w:rsidRDefault="00B8029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с помощью учителя оценивать свои успехи (трудности) в освоении читательской деятельности.</w:t>
      </w:r>
    </w:p>
    <w:p w:rsidR="00CF4A43" w:rsidRPr="00B80294" w:rsidRDefault="00B80294">
      <w:pPr>
        <w:spacing w:after="0" w:line="264" w:lineRule="auto"/>
        <w:ind w:firstLine="600"/>
        <w:jc w:val="both"/>
        <w:rPr>
          <w:lang w:val="ru-RU"/>
        </w:rPr>
      </w:pPr>
      <w:r w:rsidRPr="00B80294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B80294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CF4A43" w:rsidRPr="00B80294" w:rsidRDefault="00B8029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проявлять желание работать в парах, небольших группах;</w:t>
      </w:r>
    </w:p>
    <w:p w:rsidR="00CF4A43" w:rsidRPr="00B80294" w:rsidRDefault="00B8029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lastRenderedPageBreak/>
        <w:t>проявлять культуру взаимодействия, терпение, умение договариваться, ответственно выполнять свою часть работы.</w:t>
      </w:r>
    </w:p>
    <w:p w:rsidR="00CF4A43" w:rsidRPr="00B80294" w:rsidRDefault="00CF4A43">
      <w:pPr>
        <w:spacing w:after="0" w:line="264" w:lineRule="auto"/>
        <w:ind w:left="120"/>
        <w:jc w:val="both"/>
        <w:rPr>
          <w:lang w:val="ru-RU"/>
        </w:rPr>
      </w:pPr>
    </w:p>
    <w:p w:rsidR="00CF4A43" w:rsidRPr="00B80294" w:rsidRDefault="00B80294">
      <w:pPr>
        <w:spacing w:after="0" w:line="264" w:lineRule="auto"/>
        <w:ind w:left="120"/>
        <w:jc w:val="both"/>
        <w:rPr>
          <w:lang w:val="ru-RU"/>
        </w:rPr>
      </w:pPr>
      <w:r w:rsidRPr="00B80294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CF4A43" w:rsidRPr="00B80294" w:rsidRDefault="00B80294">
      <w:pPr>
        <w:spacing w:after="0" w:line="264" w:lineRule="auto"/>
        <w:ind w:firstLine="600"/>
        <w:jc w:val="both"/>
        <w:rPr>
          <w:lang w:val="ru-RU"/>
        </w:rPr>
      </w:pPr>
      <w:r w:rsidRPr="00B80294">
        <w:rPr>
          <w:rFonts w:ascii="Times New Roman" w:hAnsi="Times New Roman"/>
          <w:i/>
          <w:color w:val="000000"/>
          <w:sz w:val="28"/>
          <w:lang w:val="ru-RU"/>
        </w:rPr>
        <w:t>О нашей Родине.</w:t>
      </w:r>
      <w:r w:rsidRPr="00B80294">
        <w:rPr>
          <w:rFonts w:ascii="Times New Roman" w:hAnsi="Times New Roman"/>
          <w:color w:val="000000"/>
          <w:sz w:val="28"/>
          <w:lang w:val="ru-RU"/>
        </w:rPr>
        <w:t xml:space="preserve"> Круг чтения: произведения о Родине (на примере не менее трёх стихотворений И. С. Никитина, Ф. П. Савинова, А. А. Прокофьева </w:t>
      </w:r>
      <w:bookmarkStart w:id="11" w:name="eb176ee2-af43-40d4-a1ee-b090419c1179"/>
      <w:r w:rsidRPr="00B80294">
        <w:rPr>
          <w:rFonts w:ascii="Times New Roman" w:hAnsi="Times New Roman"/>
          <w:color w:val="000000"/>
          <w:sz w:val="28"/>
          <w:lang w:val="ru-RU"/>
        </w:rPr>
        <w:t>и др.</w:t>
      </w:r>
      <w:bookmarkEnd w:id="11"/>
      <w:r w:rsidRPr="00B80294">
        <w:rPr>
          <w:rFonts w:ascii="Times New Roman" w:hAnsi="Times New Roman"/>
          <w:color w:val="000000"/>
          <w:sz w:val="28"/>
          <w:lang w:val="ru-RU"/>
        </w:rPr>
        <w:t xml:space="preserve">). Патриотическое звучание произведений о родном крае и природе. Отражение в произведениях нравственно-этических понятий: любовь к Родине, родному краю, Отечеству. Анализ заголовка, соотнесение его с главной мыслью и идеей произведения. Иллюстрация к произведению как отражение эмоционального отклика на произведение. Отражение темы. Родины в изобразительном искусстве (пейзажи И. И. Левитана, И. И. Шишкина, В. Д. Поленова </w:t>
      </w:r>
      <w:bookmarkStart w:id="12" w:name="133f36d8-58eb-4703-aa32-18eef51ef659"/>
      <w:r w:rsidRPr="00B80294">
        <w:rPr>
          <w:rFonts w:ascii="Times New Roman" w:hAnsi="Times New Roman"/>
          <w:color w:val="000000"/>
          <w:sz w:val="28"/>
          <w:lang w:val="ru-RU"/>
        </w:rPr>
        <w:t>и др.</w:t>
      </w:r>
      <w:bookmarkEnd w:id="12"/>
      <w:r w:rsidRPr="00B80294">
        <w:rPr>
          <w:rFonts w:ascii="Times New Roman" w:hAnsi="Times New Roman"/>
          <w:color w:val="000000"/>
          <w:sz w:val="28"/>
          <w:lang w:val="ru-RU"/>
        </w:rPr>
        <w:t>).</w:t>
      </w:r>
    </w:p>
    <w:p w:rsidR="00CF4A43" w:rsidRPr="00B80294" w:rsidRDefault="00B80294">
      <w:pPr>
        <w:spacing w:after="0" w:line="264" w:lineRule="auto"/>
        <w:ind w:firstLine="600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И.С. Никитин «Русь», Ф.П. Савинов «Родина», А.А. Прокофьев «Родина» </w:t>
      </w:r>
      <w:bookmarkStart w:id="13" w:name="60d4b361-5c35-450d-9ed8-60410acf6db4"/>
      <w:r w:rsidRPr="00B80294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3"/>
      <w:r w:rsidRPr="00B80294">
        <w:rPr>
          <w:rFonts w:ascii="Times New Roman" w:hAnsi="Times New Roman"/>
          <w:color w:val="000000"/>
          <w:sz w:val="28"/>
          <w:lang w:val="ru-RU"/>
        </w:rPr>
        <w:t>.</w:t>
      </w:r>
    </w:p>
    <w:p w:rsidR="00CF4A43" w:rsidRPr="00B80294" w:rsidRDefault="00B80294">
      <w:pPr>
        <w:spacing w:after="0" w:line="264" w:lineRule="auto"/>
        <w:ind w:firstLine="600"/>
        <w:jc w:val="both"/>
        <w:rPr>
          <w:lang w:val="ru-RU"/>
        </w:rPr>
      </w:pPr>
      <w:r w:rsidRPr="00B80294">
        <w:rPr>
          <w:rFonts w:ascii="Times New Roman" w:hAnsi="Times New Roman"/>
          <w:i/>
          <w:color w:val="000000"/>
          <w:sz w:val="28"/>
          <w:lang w:val="ru-RU"/>
        </w:rPr>
        <w:t>Фольклор (устное народное творчество).</w:t>
      </w:r>
      <w:r w:rsidRPr="00B80294">
        <w:rPr>
          <w:rFonts w:ascii="Times New Roman" w:hAnsi="Times New Roman"/>
          <w:color w:val="000000"/>
          <w:sz w:val="28"/>
          <w:lang w:val="ru-RU"/>
        </w:rPr>
        <w:t xml:space="preserve"> Произведения малых жанров фольклора (</w:t>
      </w:r>
      <w:proofErr w:type="spellStart"/>
      <w:r w:rsidRPr="00B80294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B80294">
        <w:rPr>
          <w:rFonts w:ascii="Times New Roman" w:hAnsi="Times New Roman"/>
          <w:color w:val="000000"/>
          <w:sz w:val="28"/>
          <w:lang w:val="ru-RU"/>
        </w:rPr>
        <w:t>, считалки, пословицы, скороговорки, небылицы, загадки по выбору). Шуточные фольклорные произведения – скороговорки, небылицы. Особенности скороговорок, их роль в речи. Игра со словом, «перевёртыш событий» как основа построения небылиц. Ритм и счёт – основные средства выразительности и построения считалки. Народные песни, их особенности. Загадка как жанр фольклора, тематические группы загадок. Сказка – выражение народной мудрости, нравственная идея фольклорных сказок. Особенности сказок разного вида (о животных, бытовые, волшебные). Особенности сказок о животных: сказки народов России. Бытовая сказка: герои, место действия, особенности построения и языка. Диалог в сказке. Понятие о волшебной сказке (общее представление): наличие присказки, постоянные эпитеты, волшебные герои. Фольклорные произведения народов России: отражение в сказках народного быта и культуры.</w:t>
      </w:r>
    </w:p>
    <w:p w:rsidR="00CF4A43" w:rsidRPr="00B80294" w:rsidRDefault="00B8029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80294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spellStart"/>
      <w:r w:rsidRPr="00B80294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B80294">
        <w:rPr>
          <w:rFonts w:ascii="Times New Roman" w:hAnsi="Times New Roman"/>
          <w:color w:val="000000"/>
          <w:sz w:val="28"/>
          <w:lang w:val="ru-RU"/>
        </w:rPr>
        <w:t xml:space="preserve">, считалки, пословицы, скороговорки, загадки, народные песни, русская народная сказка «Каша из топора», русская народная сказка «У страха глаза велики», русская народная сказка «Зимовье зверей», русская народная сказка «Снегурочка», сказки народов России </w:t>
      </w:r>
      <w:bookmarkStart w:id="14" w:name="d90ce49e-f5c7-4bfc-ba4a-92feb4e54a52"/>
      <w:r w:rsidRPr="00B80294">
        <w:rPr>
          <w:rFonts w:ascii="Times New Roman" w:hAnsi="Times New Roman"/>
          <w:color w:val="000000"/>
          <w:sz w:val="28"/>
          <w:lang w:val="ru-RU"/>
        </w:rPr>
        <w:t>(1-2 произведения) и другие.</w:t>
      </w:r>
      <w:bookmarkEnd w:id="14"/>
      <w:proofErr w:type="gramEnd"/>
    </w:p>
    <w:p w:rsidR="00CF4A43" w:rsidRPr="00B80294" w:rsidRDefault="00B80294">
      <w:pPr>
        <w:spacing w:after="0" w:line="264" w:lineRule="auto"/>
        <w:ind w:firstLine="600"/>
        <w:jc w:val="both"/>
        <w:rPr>
          <w:lang w:val="ru-RU"/>
        </w:rPr>
      </w:pPr>
      <w:r w:rsidRPr="00B80294">
        <w:rPr>
          <w:rFonts w:ascii="Times New Roman" w:hAnsi="Times New Roman"/>
          <w:i/>
          <w:color w:val="000000"/>
          <w:sz w:val="28"/>
          <w:lang w:val="ru-RU"/>
        </w:rPr>
        <w:t>Звуки и краски родной природы в разные времена года.</w:t>
      </w:r>
      <w:r w:rsidRPr="00B80294">
        <w:rPr>
          <w:rFonts w:ascii="Times New Roman" w:hAnsi="Times New Roman"/>
          <w:color w:val="000000"/>
          <w:sz w:val="28"/>
          <w:lang w:val="ru-RU"/>
        </w:rPr>
        <w:t xml:space="preserve"> Тема природы в разные времена года (осень, зима, весна, лето) в произведениях литературы </w:t>
      </w:r>
      <w:bookmarkStart w:id="15" w:name="a9441494-befb-474c-980d-17418cebb9a9"/>
      <w:r w:rsidRPr="00B80294">
        <w:rPr>
          <w:rFonts w:ascii="Times New Roman" w:hAnsi="Times New Roman"/>
          <w:color w:val="000000"/>
          <w:sz w:val="28"/>
          <w:lang w:val="ru-RU"/>
        </w:rPr>
        <w:t>(по выбору, не менее пяти авторов)</w:t>
      </w:r>
      <w:bookmarkEnd w:id="15"/>
      <w:r w:rsidRPr="00B80294">
        <w:rPr>
          <w:rFonts w:ascii="Times New Roman" w:hAnsi="Times New Roman"/>
          <w:color w:val="000000"/>
          <w:sz w:val="28"/>
          <w:lang w:val="ru-RU"/>
        </w:rPr>
        <w:t xml:space="preserve">. Эстетическое восприятие явлений природы (звуки, краски времён года). Средства выразительности при описании природы: сравнение и эпитет. Настроение, которое создаёт </w:t>
      </w:r>
      <w:r w:rsidRPr="00B8029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пейзажная лирика. Иллюстрация как отражение эмоционального отклика на произведение. Отражение темы «Времена года» в картинах художников (на примере пейзажей И. И. Левитана, В. Д. Поленова, А. И. Куинджи, И. И. Шишкина </w:t>
      </w:r>
      <w:bookmarkStart w:id="16" w:name="9e6d0f8b-b9cc-4a5a-96f8-fa217be0cdd9"/>
      <w:r w:rsidRPr="00B80294">
        <w:rPr>
          <w:rFonts w:ascii="Times New Roman" w:hAnsi="Times New Roman"/>
          <w:color w:val="000000"/>
          <w:sz w:val="28"/>
          <w:lang w:val="ru-RU"/>
        </w:rPr>
        <w:t>и др.</w:t>
      </w:r>
      <w:bookmarkEnd w:id="16"/>
      <w:r w:rsidRPr="00B80294">
        <w:rPr>
          <w:rFonts w:ascii="Times New Roman" w:hAnsi="Times New Roman"/>
          <w:color w:val="000000"/>
          <w:sz w:val="28"/>
          <w:lang w:val="ru-RU"/>
        </w:rPr>
        <w:t xml:space="preserve">) и музыкальных произведениях (например, произведения П. И. Чайковского, А. Вивальди </w:t>
      </w:r>
      <w:bookmarkStart w:id="17" w:name="e5c2f998-10e7-44fc-bdda-dfec1693f887"/>
      <w:r w:rsidRPr="00B80294">
        <w:rPr>
          <w:rFonts w:ascii="Times New Roman" w:hAnsi="Times New Roman"/>
          <w:color w:val="000000"/>
          <w:sz w:val="28"/>
          <w:lang w:val="ru-RU"/>
        </w:rPr>
        <w:t>и др.</w:t>
      </w:r>
      <w:bookmarkEnd w:id="17"/>
      <w:r w:rsidRPr="00B80294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CF4A43" w:rsidRPr="00B80294" w:rsidRDefault="00B80294">
      <w:pPr>
        <w:spacing w:after="0" w:line="264" w:lineRule="auto"/>
        <w:ind w:firstLine="600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А.С. Пушкин «Уж небо осенью дышало…», «Вот север, тучи нагоняя…», А.А. Плещеев «Осень», А.К. Толстой «Осень. </w:t>
      </w:r>
      <w:proofErr w:type="gramStart"/>
      <w:r w:rsidRPr="00B80294">
        <w:rPr>
          <w:rFonts w:ascii="Times New Roman" w:hAnsi="Times New Roman"/>
          <w:color w:val="000000"/>
          <w:sz w:val="28"/>
          <w:lang w:val="ru-RU"/>
        </w:rPr>
        <w:t xml:space="preserve">Обсыпается наш сад…», М.М. Пришвин «Осеннее утро», Г.А. </w:t>
      </w:r>
      <w:proofErr w:type="spellStart"/>
      <w:r w:rsidRPr="00B80294">
        <w:rPr>
          <w:rFonts w:ascii="Times New Roman" w:hAnsi="Times New Roman"/>
          <w:color w:val="000000"/>
          <w:sz w:val="28"/>
          <w:lang w:val="ru-RU"/>
        </w:rPr>
        <w:t>Скребицкий</w:t>
      </w:r>
      <w:proofErr w:type="spellEnd"/>
      <w:r w:rsidRPr="00B80294">
        <w:rPr>
          <w:rFonts w:ascii="Times New Roman" w:hAnsi="Times New Roman"/>
          <w:color w:val="000000"/>
          <w:sz w:val="28"/>
          <w:lang w:val="ru-RU"/>
        </w:rPr>
        <w:t xml:space="preserve"> «Четыре художника», Ф.И. Тютчев «Чародейкою Зимою», «Зима недаром злится», И.С. Соколов-Микитов «Зима в лесу», С.А. Есенин «Поёт зима – аукает…», И.З. Суриков «Лето» </w:t>
      </w:r>
      <w:bookmarkStart w:id="18" w:name="2d1b25dd-7e61-4fc3-9b40-52f6c7be69e0"/>
      <w:r w:rsidRPr="00B80294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8"/>
      <w:r w:rsidRPr="00B80294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CF4A43" w:rsidRPr="00B80294" w:rsidRDefault="00B80294">
      <w:pPr>
        <w:spacing w:after="0" w:line="264" w:lineRule="auto"/>
        <w:ind w:firstLine="600"/>
        <w:jc w:val="both"/>
        <w:rPr>
          <w:lang w:val="ru-RU"/>
        </w:rPr>
      </w:pPr>
      <w:r w:rsidRPr="00B80294">
        <w:rPr>
          <w:rFonts w:ascii="Times New Roman" w:hAnsi="Times New Roman"/>
          <w:i/>
          <w:color w:val="000000"/>
          <w:sz w:val="28"/>
          <w:lang w:val="ru-RU"/>
        </w:rPr>
        <w:t>О детях и дружбе</w:t>
      </w:r>
      <w:r w:rsidRPr="00B80294">
        <w:rPr>
          <w:rFonts w:ascii="Times New Roman" w:hAnsi="Times New Roman"/>
          <w:color w:val="000000"/>
          <w:sz w:val="28"/>
          <w:lang w:val="ru-RU"/>
        </w:rPr>
        <w:t xml:space="preserve">. Круг чтения: тема дружбы в художественном произведении (расширение круга чтения: не менее четырёх произведений Н.Н. Носова, В.А. Осеевой, В.Ю. Драгунского, В.В. Лунина </w:t>
      </w:r>
      <w:bookmarkStart w:id="19" w:name="6412d18c-a4c6-4681-9757-e9608467f10d"/>
      <w:r w:rsidRPr="00B80294">
        <w:rPr>
          <w:rFonts w:ascii="Times New Roman" w:hAnsi="Times New Roman"/>
          <w:color w:val="000000"/>
          <w:sz w:val="28"/>
          <w:lang w:val="ru-RU"/>
        </w:rPr>
        <w:t>и др.</w:t>
      </w:r>
      <w:bookmarkEnd w:id="19"/>
      <w:r w:rsidRPr="00B80294">
        <w:rPr>
          <w:rFonts w:ascii="Times New Roman" w:hAnsi="Times New Roman"/>
          <w:color w:val="000000"/>
          <w:sz w:val="28"/>
          <w:lang w:val="ru-RU"/>
        </w:rPr>
        <w:t>). Отражение в произведениях нравственно-этических понятий: дружба, терпение, уважение, помощь друг другу. Главная мысль произведения. Герой произведения (введение понятия «главный герой»), его характеристика (портрет), оценка поступков.</w:t>
      </w:r>
    </w:p>
    <w:p w:rsidR="00CF4A43" w:rsidRPr="00B80294" w:rsidRDefault="00B80294">
      <w:pPr>
        <w:spacing w:after="0" w:line="264" w:lineRule="auto"/>
        <w:ind w:firstLine="600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gramStart"/>
      <w:r w:rsidRPr="00B80294">
        <w:rPr>
          <w:rFonts w:ascii="Times New Roman" w:hAnsi="Times New Roman"/>
          <w:color w:val="000000"/>
          <w:sz w:val="28"/>
          <w:lang w:val="ru-RU"/>
        </w:rPr>
        <w:t xml:space="preserve">Л.Н. Толстой «Филиппок», Е.А. Пермяк «Две пословицы», Ю.И. Ермолаев «Два пирожных», В.А. Осеева «Синие листья», Н.Н. Носов «На горке», «Заплатка», А.Л. </w:t>
      </w:r>
      <w:proofErr w:type="spellStart"/>
      <w:r w:rsidRPr="00B80294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B80294">
        <w:rPr>
          <w:rFonts w:ascii="Times New Roman" w:hAnsi="Times New Roman"/>
          <w:color w:val="000000"/>
          <w:sz w:val="28"/>
          <w:lang w:val="ru-RU"/>
        </w:rPr>
        <w:t xml:space="preserve"> «Катя», В.В. Лунин «Я и Вовка», В.Ю. Драгунский «Тайное становится явным» </w:t>
      </w:r>
      <w:bookmarkStart w:id="20" w:name="6d735cba-503d-4ed1-a53f-5468e4a27f01"/>
      <w:r w:rsidRPr="00B80294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0"/>
      <w:r w:rsidRPr="00B80294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CF4A43" w:rsidRPr="00B80294" w:rsidRDefault="00B80294">
      <w:pPr>
        <w:spacing w:after="0" w:line="264" w:lineRule="auto"/>
        <w:ind w:firstLine="600"/>
        <w:jc w:val="both"/>
        <w:rPr>
          <w:lang w:val="ru-RU"/>
        </w:rPr>
      </w:pPr>
      <w:r w:rsidRPr="00B80294">
        <w:rPr>
          <w:rFonts w:ascii="Times New Roman" w:hAnsi="Times New Roman"/>
          <w:i/>
          <w:color w:val="000000"/>
          <w:sz w:val="28"/>
          <w:lang w:val="ru-RU"/>
        </w:rPr>
        <w:t>Мир сказок.</w:t>
      </w:r>
      <w:r w:rsidRPr="00B8029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80294">
        <w:rPr>
          <w:rFonts w:ascii="Times New Roman" w:hAnsi="Times New Roman"/>
          <w:color w:val="000000"/>
          <w:sz w:val="28"/>
          <w:lang w:val="ru-RU"/>
        </w:rPr>
        <w:t>Фольклорная (народная) и литературная (авторская) сказка: «бродячие» сюжеты (произведения по выбору, не менее четырёх).</w:t>
      </w:r>
      <w:proofErr w:type="gramEnd"/>
      <w:r w:rsidRPr="00B80294">
        <w:rPr>
          <w:rFonts w:ascii="Times New Roman" w:hAnsi="Times New Roman"/>
          <w:color w:val="000000"/>
          <w:sz w:val="28"/>
          <w:lang w:val="ru-RU"/>
        </w:rPr>
        <w:t xml:space="preserve"> Фольклорная основа авторских сказок: сравнение сюжетов, героев, особенностей языка. Составление плана произведения: части текста, их главные темы. Иллюстрации, их значение в раскрытии содержания произведения.</w:t>
      </w:r>
    </w:p>
    <w:p w:rsidR="00CF4A43" w:rsidRPr="00B80294" w:rsidRDefault="00B80294">
      <w:pPr>
        <w:spacing w:after="0" w:line="264" w:lineRule="auto"/>
        <w:ind w:firstLine="600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народная сказка «Золотая рыбка», А.С. Пушкин «Сказка о рыбаке и рыбке», народная сказка «Морозко», В.Ф. Одоевский «Мороз Иванович», В.И. Даль «Девочка Снегурочка» </w:t>
      </w:r>
      <w:bookmarkStart w:id="21" w:name="3f36f3cc-f68d-481c-9f68-8a09ab5407f1"/>
      <w:r w:rsidRPr="00B80294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21"/>
      <w:r w:rsidRPr="00B80294">
        <w:rPr>
          <w:rFonts w:ascii="Times New Roman" w:hAnsi="Times New Roman"/>
          <w:color w:val="000000"/>
          <w:sz w:val="28"/>
          <w:lang w:val="ru-RU"/>
        </w:rPr>
        <w:t>.</w:t>
      </w:r>
    </w:p>
    <w:p w:rsidR="00CF4A43" w:rsidRPr="00B80294" w:rsidRDefault="00B80294">
      <w:pPr>
        <w:spacing w:after="0" w:line="264" w:lineRule="auto"/>
        <w:ind w:firstLine="600"/>
        <w:jc w:val="both"/>
        <w:rPr>
          <w:lang w:val="ru-RU"/>
        </w:rPr>
      </w:pPr>
      <w:r w:rsidRPr="00B80294">
        <w:rPr>
          <w:rFonts w:ascii="Times New Roman" w:hAnsi="Times New Roman"/>
          <w:i/>
          <w:color w:val="000000"/>
          <w:sz w:val="28"/>
          <w:lang w:val="ru-RU"/>
        </w:rPr>
        <w:t>О братьях наших меньших</w:t>
      </w:r>
      <w:r w:rsidRPr="00B80294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B80294">
        <w:rPr>
          <w:rFonts w:ascii="Times New Roman" w:hAnsi="Times New Roman"/>
          <w:color w:val="000000"/>
          <w:sz w:val="28"/>
          <w:lang w:val="ru-RU"/>
        </w:rPr>
        <w:t>Жанровое многообразие произведений о животных (песни, загадки, сказки, басни, рассказы, стихотворения; произведения по выбору, не менее пяти авторов).</w:t>
      </w:r>
      <w:proofErr w:type="gramEnd"/>
      <w:r w:rsidRPr="00B80294">
        <w:rPr>
          <w:rFonts w:ascii="Times New Roman" w:hAnsi="Times New Roman"/>
          <w:color w:val="000000"/>
          <w:sz w:val="28"/>
          <w:lang w:val="ru-RU"/>
        </w:rPr>
        <w:t xml:space="preserve"> Дружба людей и животных – тема литературы (произведения Е. И. </w:t>
      </w:r>
      <w:proofErr w:type="spellStart"/>
      <w:r w:rsidRPr="00B80294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B80294">
        <w:rPr>
          <w:rFonts w:ascii="Times New Roman" w:hAnsi="Times New Roman"/>
          <w:color w:val="000000"/>
          <w:sz w:val="28"/>
          <w:lang w:val="ru-RU"/>
        </w:rPr>
        <w:t xml:space="preserve">, В. В. Бианки, С. В. Михалкова, Б. С. Житкова, М. М. Пришвина </w:t>
      </w:r>
      <w:bookmarkStart w:id="22" w:name="dd853ef0-68f9-4441-80c5-be39b469ea42"/>
      <w:r w:rsidRPr="00B80294">
        <w:rPr>
          <w:rFonts w:ascii="Times New Roman" w:hAnsi="Times New Roman"/>
          <w:color w:val="000000"/>
          <w:sz w:val="28"/>
          <w:lang w:val="ru-RU"/>
        </w:rPr>
        <w:t>и др.</w:t>
      </w:r>
      <w:bookmarkEnd w:id="22"/>
      <w:r w:rsidRPr="00B80294">
        <w:rPr>
          <w:rFonts w:ascii="Times New Roman" w:hAnsi="Times New Roman"/>
          <w:color w:val="000000"/>
          <w:sz w:val="28"/>
          <w:lang w:val="ru-RU"/>
        </w:rPr>
        <w:t>). Отражение образов животных в фольклоре (русские народные песни, загадки, сказки). Герои стихотворных и прозаических произведений о животных. Описание животных в художественном и научно-познавательном тексте. Нравственно-</w:t>
      </w:r>
      <w:r w:rsidRPr="00B8029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этические понятия: отношение человека к животным (любовь и забота). Особенности басни как жанра литературы, прозаические и стихотворные басни (на примере произведений И. А. Крылова, Л. Н. Толстого). Мораль басни как нравственный урок (поучение). Знакомство с художниками-иллюстраторами, анималистами (без использования термина): Е. И. </w:t>
      </w:r>
      <w:proofErr w:type="spellStart"/>
      <w:r w:rsidRPr="00B80294">
        <w:rPr>
          <w:rFonts w:ascii="Times New Roman" w:hAnsi="Times New Roman"/>
          <w:color w:val="000000"/>
          <w:sz w:val="28"/>
          <w:lang w:val="ru-RU"/>
        </w:rPr>
        <w:t>Чарушин</w:t>
      </w:r>
      <w:proofErr w:type="spellEnd"/>
      <w:r w:rsidRPr="00B80294">
        <w:rPr>
          <w:rFonts w:ascii="Times New Roman" w:hAnsi="Times New Roman"/>
          <w:color w:val="000000"/>
          <w:sz w:val="28"/>
          <w:lang w:val="ru-RU"/>
        </w:rPr>
        <w:t>, В. В. Бианки.</w:t>
      </w:r>
    </w:p>
    <w:p w:rsidR="00CF4A43" w:rsidRPr="00B80294" w:rsidRDefault="00B80294">
      <w:pPr>
        <w:spacing w:after="0" w:line="264" w:lineRule="auto"/>
        <w:ind w:firstLine="600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gramStart"/>
      <w:r w:rsidRPr="00B80294">
        <w:rPr>
          <w:rFonts w:ascii="Times New Roman" w:hAnsi="Times New Roman"/>
          <w:color w:val="000000"/>
          <w:sz w:val="28"/>
          <w:lang w:val="ru-RU"/>
        </w:rPr>
        <w:t xml:space="preserve">И.А. Крылов «Лебедь, Щука и Рак», Л.Н. Толстой «Лев и мышь», М.М. Пришвин «Ребята и утята», Б.С. Житков «Храбрый утёнок», В.Д. Берестов «Кошкин щенок», В.В. Бианки «Музыкант», Е.И. </w:t>
      </w:r>
      <w:proofErr w:type="spellStart"/>
      <w:r w:rsidRPr="00B80294">
        <w:rPr>
          <w:rFonts w:ascii="Times New Roman" w:hAnsi="Times New Roman"/>
          <w:color w:val="000000"/>
          <w:sz w:val="28"/>
          <w:lang w:val="ru-RU"/>
        </w:rPr>
        <w:t>Чарушин</w:t>
      </w:r>
      <w:proofErr w:type="spellEnd"/>
      <w:r w:rsidRPr="00B80294">
        <w:rPr>
          <w:rFonts w:ascii="Times New Roman" w:hAnsi="Times New Roman"/>
          <w:color w:val="000000"/>
          <w:sz w:val="28"/>
          <w:lang w:val="ru-RU"/>
        </w:rPr>
        <w:t xml:space="preserve"> «Страшный рассказ», С.В. Михалков «Мой щенок» </w:t>
      </w:r>
      <w:bookmarkStart w:id="23" w:name="305fc3fd-0d75-43c6-b5e8-b77dae865863"/>
      <w:r w:rsidRPr="00B80294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3"/>
      <w:r w:rsidRPr="00B80294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CF4A43" w:rsidRPr="00B80294" w:rsidRDefault="00B80294">
      <w:pPr>
        <w:spacing w:after="0" w:line="264" w:lineRule="auto"/>
        <w:ind w:firstLine="600"/>
        <w:jc w:val="both"/>
        <w:rPr>
          <w:lang w:val="ru-RU"/>
        </w:rPr>
      </w:pPr>
      <w:r w:rsidRPr="00B80294">
        <w:rPr>
          <w:rFonts w:ascii="Times New Roman" w:hAnsi="Times New Roman"/>
          <w:i/>
          <w:color w:val="000000"/>
          <w:sz w:val="28"/>
          <w:lang w:val="ru-RU"/>
        </w:rPr>
        <w:t xml:space="preserve">О </w:t>
      </w:r>
      <w:proofErr w:type="gramStart"/>
      <w:r w:rsidRPr="00B80294">
        <w:rPr>
          <w:rFonts w:ascii="Times New Roman" w:hAnsi="Times New Roman"/>
          <w:i/>
          <w:color w:val="000000"/>
          <w:sz w:val="28"/>
          <w:lang w:val="ru-RU"/>
        </w:rPr>
        <w:t>наших</w:t>
      </w:r>
      <w:proofErr w:type="gramEnd"/>
      <w:r w:rsidRPr="00B80294">
        <w:rPr>
          <w:rFonts w:ascii="Times New Roman" w:hAnsi="Times New Roman"/>
          <w:i/>
          <w:color w:val="000000"/>
          <w:sz w:val="28"/>
          <w:lang w:val="ru-RU"/>
        </w:rPr>
        <w:t xml:space="preserve"> близких, о семье</w:t>
      </w:r>
      <w:r w:rsidRPr="00B80294">
        <w:rPr>
          <w:rFonts w:ascii="Times New Roman" w:hAnsi="Times New Roman"/>
          <w:color w:val="000000"/>
          <w:sz w:val="28"/>
          <w:lang w:val="ru-RU"/>
        </w:rPr>
        <w:t xml:space="preserve">. Тема семьи, детства, взаимоотношений взрослых и детей в творчестве писателей и фольклорных произведениях </w:t>
      </w:r>
      <w:bookmarkStart w:id="24" w:name="8497a925-adbe-4600-9382-168da4c3c80b"/>
      <w:r w:rsidRPr="00B80294">
        <w:rPr>
          <w:rFonts w:ascii="Times New Roman" w:hAnsi="Times New Roman"/>
          <w:color w:val="000000"/>
          <w:sz w:val="28"/>
          <w:lang w:val="ru-RU"/>
        </w:rPr>
        <w:t>(по выбору)</w:t>
      </w:r>
      <w:bookmarkEnd w:id="24"/>
      <w:r w:rsidRPr="00B80294">
        <w:rPr>
          <w:rFonts w:ascii="Times New Roman" w:hAnsi="Times New Roman"/>
          <w:color w:val="000000"/>
          <w:sz w:val="28"/>
          <w:lang w:val="ru-RU"/>
        </w:rPr>
        <w:t>. Отражение нравственных семейных ценностей в произведениях о семье: любовь и сопереживание, уважение и внимание к старшему поколению, радость общения и защищённость в семье. Тема художественных произведений: Международный женский день, День Победы.</w:t>
      </w:r>
    </w:p>
    <w:p w:rsidR="00CF4A43" w:rsidRPr="00B80294" w:rsidRDefault="00B80294">
      <w:pPr>
        <w:spacing w:after="0" w:line="264" w:lineRule="auto"/>
        <w:ind w:firstLine="600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Л.Н. Толстой «Отец и сыновья», А.А. Плещеев «Песня матери», В.А. Осеева «Сыновья», С.В. Михалков «Быль для детей», С.А. </w:t>
      </w:r>
      <w:proofErr w:type="spellStart"/>
      <w:r w:rsidRPr="00B80294">
        <w:rPr>
          <w:rFonts w:ascii="Times New Roman" w:hAnsi="Times New Roman"/>
          <w:color w:val="000000"/>
          <w:sz w:val="28"/>
          <w:lang w:val="ru-RU"/>
        </w:rPr>
        <w:t>Баруздин</w:t>
      </w:r>
      <w:proofErr w:type="spellEnd"/>
      <w:r w:rsidRPr="00B80294">
        <w:rPr>
          <w:rFonts w:ascii="Times New Roman" w:hAnsi="Times New Roman"/>
          <w:color w:val="000000"/>
          <w:sz w:val="28"/>
          <w:lang w:val="ru-RU"/>
        </w:rPr>
        <w:t xml:space="preserve"> «Салют» </w:t>
      </w:r>
      <w:bookmarkStart w:id="25" w:name="c4dddd01-51be-4cab-bffc-20489de7184c"/>
      <w:r w:rsidRPr="00B80294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25"/>
      <w:r w:rsidRPr="00B80294">
        <w:rPr>
          <w:rFonts w:ascii="Times New Roman" w:hAnsi="Times New Roman"/>
          <w:color w:val="000000"/>
          <w:sz w:val="28"/>
          <w:lang w:val="ru-RU"/>
        </w:rPr>
        <w:t>.</w:t>
      </w:r>
    </w:p>
    <w:p w:rsidR="00CF4A43" w:rsidRPr="00B80294" w:rsidRDefault="00B80294">
      <w:pPr>
        <w:spacing w:after="0" w:line="264" w:lineRule="auto"/>
        <w:ind w:firstLine="600"/>
        <w:jc w:val="both"/>
        <w:rPr>
          <w:lang w:val="ru-RU"/>
        </w:rPr>
      </w:pPr>
      <w:r w:rsidRPr="00B80294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</w:t>
      </w:r>
      <w:r w:rsidRPr="00B80294">
        <w:rPr>
          <w:rFonts w:ascii="Times New Roman" w:hAnsi="Times New Roman"/>
          <w:color w:val="000000"/>
          <w:sz w:val="28"/>
          <w:lang w:val="ru-RU"/>
        </w:rPr>
        <w:t xml:space="preserve">. Круг чтения: литературная (авторская) сказка </w:t>
      </w:r>
      <w:bookmarkStart w:id="26" w:name="0c3ae019-4704-47be-8c05-88069337bebf"/>
      <w:r w:rsidRPr="00B80294">
        <w:rPr>
          <w:rFonts w:ascii="Times New Roman" w:hAnsi="Times New Roman"/>
          <w:color w:val="000000"/>
          <w:sz w:val="28"/>
          <w:lang w:val="ru-RU"/>
        </w:rPr>
        <w:t>(не менее двух произведений)</w:t>
      </w:r>
      <w:bookmarkEnd w:id="26"/>
      <w:r w:rsidRPr="00B80294">
        <w:rPr>
          <w:rFonts w:ascii="Times New Roman" w:hAnsi="Times New Roman"/>
          <w:color w:val="000000"/>
          <w:sz w:val="28"/>
          <w:lang w:val="ru-RU"/>
        </w:rPr>
        <w:t xml:space="preserve">: зарубежные писатели-сказочники (Ш. Перро, Х.-К. Андерсен </w:t>
      </w:r>
      <w:bookmarkStart w:id="27" w:name="0e95da97-7b05-41cd-84b7-0db56826c5ee"/>
      <w:r w:rsidRPr="00B80294">
        <w:rPr>
          <w:rFonts w:ascii="Times New Roman" w:hAnsi="Times New Roman"/>
          <w:color w:val="000000"/>
          <w:sz w:val="28"/>
          <w:lang w:val="ru-RU"/>
        </w:rPr>
        <w:t>и др.</w:t>
      </w:r>
      <w:bookmarkEnd w:id="27"/>
      <w:r w:rsidRPr="00B80294">
        <w:rPr>
          <w:rFonts w:ascii="Times New Roman" w:hAnsi="Times New Roman"/>
          <w:color w:val="000000"/>
          <w:sz w:val="28"/>
          <w:lang w:val="ru-RU"/>
        </w:rPr>
        <w:t>). Характеристика авторской сказки: герои, особенности построения и языка. Сходство тем и сюжетов сказок разных народов. Составление плана художественного произведения: части текста, их главные темы. Иллюстрации, их значение в раскрытии содержания произведения.</w:t>
      </w:r>
    </w:p>
    <w:p w:rsidR="00CF4A43" w:rsidRPr="00B80294" w:rsidRDefault="00B80294">
      <w:pPr>
        <w:spacing w:after="0" w:line="264" w:lineRule="auto"/>
        <w:ind w:firstLine="600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Ш. Перро «Кот в сапогах», Х.-К. Андерсен «Пятеро из одного стручка» </w:t>
      </w:r>
      <w:bookmarkStart w:id="28" w:name="63220a7a-3056-4cb7-8b8f-8dfa3716a258"/>
      <w:r w:rsidRPr="00B80294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8"/>
      <w:r w:rsidRPr="00B80294">
        <w:rPr>
          <w:rFonts w:ascii="Times New Roman" w:hAnsi="Times New Roman"/>
          <w:color w:val="000000"/>
          <w:sz w:val="28"/>
          <w:lang w:val="ru-RU"/>
        </w:rPr>
        <w:t>.</w:t>
      </w:r>
    </w:p>
    <w:p w:rsidR="00CF4A43" w:rsidRPr="00B80294" w:rsidRDefault="00B80294">
      <w:pPr>
        <w:spacing w:after="0" w:line="264" w:lineRule="auto"/>
        <w:ind w:firstLine="600"/>
        <w:jc w:val="both"/>
        <w:rPr>
          <w:lang w:val="ru-RU"/>
        </w:rPr>
      </w:pPr>
      <w:r w:rsidRPr="00B80294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</w:t>
      </w:r>
      <w:r w:rsidRPr="00B8029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80294">
        <w:rPr>
          <w:rFonts w:ascii="Times New Roman" w:hAnsi="Times New Roman"/>
          <w:i/>
          <w:color w:val="000000"/>
          <w:sz w:val="28"/>
          <w:lang w:val="ru-RU"/>
        </w:rPr>
        <w:t>(работа с детской книгой и справочной литературой)</w:t>
      </w:r>
      <w:r w:rsidRPr="00B80294">
        <w:rPr>
          <w:rFonts w:ascii="Times New Roman" w:hAnsi="Times New Roman"/>
          <w:color w:val="000000"/>
          <w:sz w:val="28"/>
          <w:lang w:val="ru-RU"/>
        </w:rPr>
        <w:t>. Книга как источник необходимых знаний. Элементы книги: содержание или оглавление, аннотация, иллюстрация. Выбор книг на основе рекомендательного списка, тематические картотеки библиотеки. Книга учебная, художественная, справочная.</w:t>
      </w:r>
    </w:p>
    <w:p w:rsidR="00CF4A43" w:rsidRPr="00B80294" w:rsidRDefault="00B80294">
      <w:pPr>
        <w:spacing w:after="0" w:line="264" w:lineRule="auto"/>
        <w:ind w:firstLine="600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CF4A43" w:rsidRPr="00B80294" w:rsidRDefault="00B80294">
      <w:pPr>
        <w:spacing w:after="0" w:line="264" w:lineRule="auto"/>
        <w:ind w:firstLine="600"/>
        <w:jc w:val="both"/>
        <w:rPr>
          <w:lang w:val="ru-RU"/>
        </w:rPr>
      </w:pPr>
      <w:r w:rsidRPr="00B80294">
        <w:rPr>
          <w:rFonts w:ascii="Times New Roman" w:hAnsi="Times New Roman"/>
          <w:i/>
          <w:color w:val="000000"/>
          <w:sz w:val="28"/>
          <w:lang w:val="ru-RU"/>
        </w:rPr>
        <w:lastRenderedPageBreak/>
        <w:t>Базовые логические и исследовательские действия</w:t>
      </w:r>
      <w:r w:rsidRPr="00B80294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CF4A43" w:rsidRPr="00B80294" w:rsidRDefault="00B8029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CF4A43" w:rsidRPr="00B80294" w:rsidRDefault="00B8029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B80294">
        <w:rPr>
          <w:rFonts w:ascii="Times New Roman" w:hAnsi="Times New Roman"/>
          <w:color w:val="000000"/>
          <w:sz w:val="28"/>
          <w:lang w:val="ru-RU"/>
        </w:rPr>
        <w:t>сравнивать и группировать различные произведения по теме (о Родине,</w:t>
      </w:r>
      <w:proofErr w:type="gramEnd"/>
    </w:p>
    <w:p w:rsidR="00CF4A43" w:rsidRPr="00B80294" w:rsidRDefault="00B8029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о родной природе, о детях, о животных, о семье, о чудесах и превращениях),</w:t>
      </w:r>
    </w:p>
    <w:p w:rsidR="00CF4A43" w:rsidRPr="00B80294" w:rsidRDefault="00B8029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B80294">
        <w:rPr>
          <w:rFonts w:ascii="Times New Roman" w:hAnsi="Times New Roman"/>
          <w:color w:val="000000"/>
          <w:sz w:val="28"/>
          <w:lang w:val="ru-RU"/>
        </w:rPr>
        <w:t>по жанрам (произведения устного народного творчества, сказка (фольклорная</w:t>
      </w:r>
      <w:proofErr w:type="gramEnd"/>
    </w:p>
    <w:p w:rsidR="00CF4A43" w:rsidRPr="00B80294" w:rsidRDefault="00B8029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B80294">
        <w:rPr>
          <w:rFonts w:ascii="Times New Roman" w:hAnsi="Times New Roman"/>
          <w:color w:val="000000"/>
          <w:sz w:val="28"/>
          <w:lang w:val="ru-RU"/>
        </w:rPr>
        <w:t>и литературная), рассказ, басня, стихотворение);</w:t>
      </w:r>
      <w:proofErr w:type="gramEnd"/>
    </w:p>
    <w:p w:rsidR="00CF4A43" w:rsidRPr="00B80294" w:rsidRDefault="00B8029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B80294">
        <w:rPr>
          <w:rFonts w:ascii="Times New Roman" w:hAnsi="Times New Roman"/>
          <w:color w:val="000000"/>
          <w:sz w:val="28"/>
          <w:lang w:val="ru-RU"/>
        </w:rPr>
        <w:t>характеризовать (кратко) особенности жанров (произведения устного народного творчества, литературная сказка, рассказ, басня, стихотворение);</w:t>
      </w:r>
      <w:proofErr w:type="gramEnd"/>
    </w:p>
    <w:p w:rsidR="00CF4A43" w:rsidRPr="00B80294" w:rsidRDefault="00B8029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анализировать те</w:t>
      </w:r>
      <w:proofErr w:type="gramStart"/>
      <w:r w:rsidRPr="00B80294">
        <w:rPr>
          <w:rFonts w:ascii="Times New Roman" w:hAnsi="Times New Roman"/>
          <w:color w:val="000000"/>
          <w:sz w:val="28"/>
          <w:lang w:val="ru-RU"/>
        </w:rPr>
        <w:t>кст ск</w:t>
      </w:r>
      <w:proofErr w:type="gramEnd"/>
      <w:r w:rsidRPr="00B80294">
        <w:rPr>
          <w:rFonts w:ascii="Times New Roman" w:hAnsi="Times New Roman"/>
          <w:color w:val="000000"/>
          <w:sz w:val="28"/>
          <w:lang w:val="ru-RU"/>
        </w:rPr>
        <w:t>азки, рассказа, басни: определять тему, главную мысль произведения, находить в тексте слова, подтверждающие характеристику героя, оценивать его поступки, сравнивать героев по предложенному алгоритму, устанавливать последовательность событий (действий) в сказке и рассказе;</w:t>
      </w:r>
    </w:p>
    <w:p w:rsidR="00CF4A43" w:rsidRPr="00B80294" w:rsidRDefault="00B8029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анализировать те</w:t>
      </w:r>
      <w:proofErr w:type="gramStart"/>
      <w:r w:rsidRPr="00B80294">
        <w:rPr>
          <w:rFonts w:ascii="Times New Roman" w:hAnsi="Times New Roman"/>
          <w:color w:val="000000"/>
          <w:sz w:val="28"/>
          <w:lang w:val="ru-RU"/>
        </w:rPr>
        <w:t>кст ст</w:t>
      </w:r>
      <w:proofErr w:type="gramEnd"/>
      <w:r w:rsidRPr="00B80294">
        <w:rPr>
          <w:rFonts w:ascii="Times New Roman" w:hAnsi="Times New Roman"/>
          <w:color w:val="000000"/>
          <w:sz w:val="28"/>
          <w:lang w:val="ru-RU"/>
        </w:rPr>
        <w:t>ихотворения: называть особенности жанра (ритм, рифма), находить в тексте сравнения, эпитеты, слова в переносном значении, объяснять значение незнакомого слова с опорой на контекст и по словарю.</w:t>
      </w:r>
    </w:p>
    <w:p w:rsidR="00CF4A43" w:rsidRPr="00B80294" w:rsidRDefault="00B80294">
      <w:pPr>
        <w:spacing w:after="0" w:line="264" w:lineRule="auto"/>
        <w:ind w:firstLine="600"/>
        <w:jc w:val="both"/>
        <w:rPr>
          <w:lang w:val="ru-RU"/>
        </w:rPr>
      </w:pPr>
      <w:r w:rsidRPr="00B80294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B80294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CF4A43" w:rsidRPr="00B80294" w:rsidRDefault="00B8029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соотносить иллюстрации с текстом произведения;</w:t>
      </w:r>
    </w:p>
    <w:p w:rsidR="00CF4A43" w:rsidRPr="00B80294" w:rsidRDefault="00B8029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ориентироваться в содержании книги, каталоге, выбирать книгу по автору, каталогу на основе рекомендованного списка;</w:t>
      </w:r>
    </w:p>
    <w:p w:rsidR="00CF4A43" w:rsidRPr="00B80294" w:rsidRDefault="00B8029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по информации, представленной в оглавлении, в иллюстрациях предполагать тему и содержание книги;</w:t>
      </w:r>
    </w:p>
    <w:p w:rsidR="00CF4A43" w:rsidRPr="00B80294" w:rsidRDefault="00B8029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пользоваться словарями для уточнения значения незнакомого слова.</w:t>
      </w:r>
    </w:p>
    <w:p w:rsidR="00CF4A43" w:rsidRPr="00B80294" w:rsidRDefault="00B80294">
      <w:pPr>
        <w:spacing w:after="0" w:line="264" w:lineRule="auto"/>
        <w:ind w:firstLine="600"/>
        <w:jc w:val="both"/>
        <w:rPr>
          <w:lang w:val="ru-RU"/>
        </w:rPr>
      </w:pPr>
      <w:r w:rsidRPr="00B80294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</w:t>
      </w:r>
      <w:r w:rsidRPr="00B80294">
        <w:rPr>
          <w:rFonts w:ascii="Times New Roman" w:hAnsi="Times New Roman"/>
          <w:color w:val="000000"/>
          <w:sz w:val="28"/>
          <w:lang w:val="ru-RU"/>
        </w:rPr>
        <w:t xml:space="preserve"> действия способствуют формированию умений:</w:t>
      </w:r>
    </w:p>
    <w:p w:rsidR="00CF4A43" w:rsidRPr="00B80294" w:rsidRDefault="00B8029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участвовать в диалоге: отвечать на вопросы, кратко объяснять свои ответы, дополнять ответы других участников, составлять свои вопросы и высказывания</w:t>
      </w:r>
    </w:p>
    <w:p w:rsidR="00CF4A43" w:rsidRDefault="00B80294">
      <w:pPr>
        <w:numPr>
          <w:ilvl w:val="0"/>
          <w:numId w:val="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заданную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тему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CF4A43" w:rsidRPr="00B80294" w:rsidRDefault="00B8029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пересказывать подробно и выборочно прочитанное произведение;</w:t>
      </w:r>
    </w:p>
    <w:p w:rsidR="00CF4A43" w:rsidRPr="00B80294" w:rsidRDefault="00B8029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proofErr w:type="gramStart"/>
      <w:r w:rsidRPr="00B80294">
        <w:rPr>
          <w:rFonts w:ascii="Times New Roman" w:hAnsi="Times New Roman"/>
          <w:color w:val="000000"/>
          <w:sz w:val="28"/>
          <w:lang w:val="ru-RU"/>
        </w:rPr>
        <w:t>обсуждать (в парах, группах) содержание текста, формулировать (устно) простые выводы на основе прочитанного (прослушанного) произведения;</w:t>
      </w:r>
      <w:proofErr w:type="gramEnd"/>
    </w:p>
    <w:p w:rsidR="00CF4A43" w:rsidRDefault="00B80294">
      <w:pPr>
        <w:numPr>
          <w:ilvl w:val="0"/>
          <w:numId w:val="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описывать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устно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) </w:t>
      </w:r>
      <w:proofErr w:type="spellStart"/>
      <w:r>
        <w:rPr>
          <w:rFonts w:ascii="Times New Roman" w:hAnsi="Times New Roman"/>
          <w:color w:val="000000"/>
          <w:sz w:val="28"/>
        </w:rPr>
        <w:t>картины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природы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CF4A43" w:rsidRPr="00B80294" w:rsidRDefault="00B8029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 xml:space="preserve">сочинять по аналогии с </w:t>
      </w:r>
      <w:proofErr w:type="gramStart"/>
      <w:r w:rsidRPr="00B80294">
        <w:rPr>
          <w:rFonts w:ascii="Times New Roman" w:hAnsi="Times New Roman"/>
          <w:color w:val="000000"/>
          <w:sz w:val="28"/>
          <w:lang w:val="ru-RU"/>
        </w:rPr>
        <w:t>прочитанным</w:t>
      </w:r>
      <w:proofErr w:type="gramEnd"/>
      <w:r w:rsidRPr="00B80294">
        <w:rPr>
          <w:rFonts w:ascii="Times New Roman" w:hAnsi="Times New Roman"/>
          <w:color w:val="000000"/>
          <w:sz w:val="28"/>
          <w:lang w:val="ru-RU"/>
        </w:rPr>
        <w:t xml:space="preserve"> загадки, рассказы, небольшие сказки;</w:t>
      </w:r>
    </w:p>
    <w:p w:rsidR="00CF4A43" w:rsidRPr="00B80294" w:rsidRDefault="00B8029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участвовать в инсценировках и драматизации отрывков из художественных произведений.</w:t>
      </w:r>
    </w:p>
    <w:p w:rsidR="00CF4A43" w:rsidRPr="00B80294" w:rsidRDefault="00B80294">
      <w:pPr>
        <w:spacing w:after="0" w:line="264" w:lineRule="auto"/>
        <w:ind w:firstLine="600"/>
        <w:jc w:val="both"/>
        <w:rPr>
          <w:lang w:val="ru-RU"/>
        </w:rPr>
      </w:pPr>
      <w:r w:rsidRPr="00B80294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</w:t>
      </w:r>
      <w:r w:rsidRPr="00B80294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CF4A43" w:rsidRPr="00B80294" w:rsidRDefault="00B8029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оценивать своё эмоциональное состояние, возникшее при прочтении (слушании) произведения;</w:t>
      </w:r>
    </w:p>
    <w:p w:rsidR="00CF4A43" w:rsidRPr="00B80294" w:rsidRDefault="00B8029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удерживать в памяти последовательность событий прослушанного (прочитанного) текста;</w:t>
      </w:r>
    </w:p>
    <w:p w:rsidR="00CF4A43" w:rsidRPr="00B80294" w:rsidRDefault="00B8029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контролировать выполнение поставленной учебной задачи при чтении</w:t>
      </w:r>
    </w:p>
    <w:p w:rsidR="00CF4A43" w:rsidRDefault="00B80294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слушании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) </w:t>
      </w:r>
      <w:proofErr w:type="spellStart"/>
      <w:r>
        <w:rPr>
          <w:rFonts w:ascii="Times New Roman" w:hAnsi="Times New Roman"/>
          <w:color w:val="000000"/>
          <w:sz w:val="28"/>
        </w:rPr>
        <w:t>произведения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CF4A43" w:rsidRPr="00B80294" w:rsidRDefault="00B8029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проверять (по образцу) выполнение поставленной учебной задачи.</w:t>
      </w:r>
    </w:p>
    <w:p w:rsidR="00CF4A43" w:rsidRPr="00B80294" w:rsidRDefault="00B80294">
      <w:pPr>
        <w:spacing w:after="0" w:line="264" w:lineRule="auto"/>
        <w:ind w:firstLine="600"/>
        <w:jc w:val="both"/>
        <w:rPr>
          <w:lang w:val="ru-RU"/>
        </w:rPr>
      </w:pPr>
      <w:r w:rsidRPr="00B80294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B80294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CF4A43" w:rsidRPr="00B80294" w:rsidRDefault="00B8029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деятельности;</w:t>
      </w:r>
    </w:p>
    <w:p w:rsidR="00CF4A43" w:rsidRPr="00B80294" w:rsidRDefault="00B8029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распределять работу, договариваться, приходить к общему решению, отвечать за общий результат работы.</w:t>
      </w:r>
    </w:p>
    <w:p w:rsidR="00CF4A43" w:rsidRPr="00B80294" w:rsidRDefault="00CF4A43">
      <w:pPr>
        <w:spacing w:after="0" w:line="264" w:lineRule="auto"/>
        <w:ind w:left="120"/>
        <w:jc w:val="both"/>
        <w:rPr>
          <w:lang w:val="ru-RU"/>
        </w:rPr>
      </w:pPr>
    </w:p>
    <w:p w:rsidR="00CF4A43" w:rsidRPr="00B80294" w:rsidRDefault="00B80294">
      <w:pPr>
        <w:spacing w:after="0" w:line="264" w:lineRule="auto"/>
        <w:ind w:firstLine="600"/>
        <w:jc w:val="both"/>
        <w:rPr>
          <w:lang w:val="ru-RU"/>
        </w:rPr>
      </w:pPr>
      <w:r w:rsidRPr="00B80294">
        <w:rPr>
          <w:rFonts w:ascii="Times New Roman" w:hAnsi="Times New Roman"/>
          <w:b/>
          <w:color w:val="333333"/>
          <w:sz w:val="28"/>
          <w:lang w:val="ru-RU"/>
        </w:rPr>
        <w:t>3 КЛАСС</w:t>
      </w:r>
    </w:p>
    <w:p w:rsidR="00CF4A43" w:rsidRPr="00B80294" w:rsidRDefault="00B80294">
      <w:pPr>
        <w:spacing w:after="0" w:line="264" w:lineRule="auto"/>
        <w:ind w:firstLine="600"/>
        <w:jc w:val="both"/>
        <w:rPr>
          <w:lang w:val="ru-RU"/>
        </w:rPr>
      </w:pPr>
      <w:r w:rsidRPr="00B80294">
        <w:rPr>
          <w:rFonts w:ascii="Times New Roman" w:hAnsi="Times New Roman"/>
          <w:i/>
          <w:color w:val="000000"/>
          <w:sz w:val="28"/>
          <w:lang w:val="ru-RU"/>
        </w:rPr>
        <w:t>О Родине и её истории.</w:t>
      </w:r>
      <w:r w:rsidRPr="00B80294">
        <w:rPr>
          <w:rFonts w:ascii="Times New Roman" w:hAnsi="Times New Roman"/>
          <w:color w:val="000000"/>
          <w:sz w:val="28"/>
          <w:lang w:val="ru-RU"/>
        </w:rPr>
        <w:t xml:space="preserve"> Любовь к Родине и её история – важные темы произведений литературы (произведения одного-двух авторов по выбору). Чувство любви к Родине, сопричастность к прошлому и настоящему своей страны и родного края – главные идеи, нравственные ценности, выраженные в произведениях о Родине. Образ Родины в стихотворных и прозаических произведениях писателей и поэтов 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B80294">
        <w:rPr>
          <w:rFonts w:ascii="Times New Roman" w:hAnsi="Times New Roman"/>
          <w:color w:val="000000"/>
          <w:sz w:val="28"/>
          <w:lang w:val="ru-RU"/>
        </w:rPr>
        <w:t xml:space="preserve">Х и ХХ веков. Осознание нравственно-этических понятий: любовь к родной стороне, малой родине, гордость за красоту и величие своей Отчизны. Роль и особенности заголовка произведения. Репродукции картин как иллюстрации к произведениям о Родине. Использование средств выразительности при чтении вслух: интонация, темп, ритм, логические ударения. </w:t>
      </w:r>
    </w:p>
    <w:p w:rsidR="00CF4A43" w:rsidRPr="00B80294" w:rsidRDefault="00B80294">
      <w:pPr>
        <w:spacing w:after="0" w:line="264" w:lineRule="auto"/>
        <w:ind w:firstLine="600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К.Д. Ушинский «Наше отечество», М.М. Пришвин «Моя Родина», С.А. Васильев «Россия», Н.П. </w:t>
      </w:r>
      <w:proofErr w:type="spellStart"/>
      <w:r w:rsidRPr="00B80294">
        <w:rPr>
          <w:rFonts w:ascii="Times New Roman" w:hAnsi="Times New Roman"/>
          <w:color w:val="000000"/>
          <w:sz w:val="28"/>
          <w:lang w:val="ru-RU"/>
        </w:rPr>
        <w:t>Кончаловская</w:t>
      </w:r>
      <w:proofErr w:type="spellEnd"/>
      <w:r w:rsidRPr="00B80294">
        <w:rPr>
          <w:rFonts w:ascii="Times New Roman" w:hAnsi="Times New Roman"/>
          <w:color w:val="000000"/>
          <w:sz w:val="28"/>
          <w:lang w:val="ru-RU"/>
        </w:rPr>
        <w:t xml:space="preserve"> «Наша древняя столица» (отрывки) </w:t>
      </w:r>
      <w:bookmarkStart w:id="29" w:name="96e70618-7a1d-4135-8fd3-a8d5b625e8a7"/>
      <w:r w:rsidRPr="00B80294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29"/>
      <w:r w:rsidRPr="00B80294">
        <w:rPr>
          <w:rFonts w:ascii="Times New Roman" w:hAnsi="Times New Roman"/>
          <w:color w:val="000000"/>
          <w:sz w:val="28"/>
          <w:lang w:val="ru-RU"/>
        </w:rPr>
        <w:t>.</w:t>
      </w:r>
    </w:p>
    <w:p w:rsidR="00CF4A43" w:rsidRPr="00B80294" w:rsidRDefault="00B80294">
      <w:pPr>
        <w:spacing w:after="0" w:line="264" w:lineRule="auto"/>
        <w:ind w:firstLine="600"/>
        <w:jc w:val="both"/>
        <w:rPr>
          <w:lang w:val="ru-RU"/>
        </w:rPr>
      </w:pPr>
      <w:r w:rsidRPr="00B80294">
        <w:rPr>
          <w:rFonts w:ascii="Times New Roman" w:hAnsi="Times New Roman"/>
          <w:i/>
          <w:color w:val="000000"/>
          <w:sz w:val="28"/>
          <w:lang w:val="ru-RU"/>
        </w:rPr>
        <w:lastRenderedPageBreak/>
        <w:t xml:space="preserve">Фольклор (устное народное творчество). </w:t>
      </w:r>
      <w:proofErr w:type="gramStart"/>
      <w:r w:rsidRPr="00B80294">
        <w:rPr>
          <w:rFonts w:ascii="Times New Roman" w:hAnsi="Times New Roman"/>
          <w:color w:val="000000"/>
          <w:sz w:val="28"/>
          <w:lang w:val="ru-RU"/>
        </w:rPr>
        <w:t xml:space="preserve">Круг чтения: малые жанры фольклора (пословицы, </w:t>
      </w:r>
      <w:proofErr w:type="spellStart"/>
      <w:r w:rsidRPr="00B80294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B80294">
        <w:rPr>
          <w:rFonts w:ascii="Times New Roman" w:hAnsi="Times New Roman"/>
          <w:color w:val="000000"/>
          <w:sz w:val="28"/>
          <w:lang w:val="ru-RU"/>
        </w:rPr>
        <w:t>, считалки, небылицы, скороговорки, загадки, по выбору).</w:t>
      </w:r>
      <w:proofErr w:type="gramEnd"/>
      <w:r w:rsidRPr="00B80294">
        <w:rPr>
          <w:rFonts w:ascii="Times New Roman" w:hAnsi="Times New Roman"/>
          <w:color w:val="000000"/>
          <w:sz w:val="28"/>
          <w:lang w:val="ru-RU"/>
        </w:rPr>
        <w:t xml:space="preserve"> Знакомство с видами загадок. Пословицы народов России (значение, характеристика, нравственная основа). Книги и словари, созданные В. И. 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 w:rsidR="00CF4A43" w:rsidRPr="00B80294" w:rsidRDefault="00B80294">
      <w:pPr>
        <w:spacing w:after="0" w:line="264" w:lineRule="auto"/>
        <w:ind w:firstLine="600"/>
        <w:jc w:val="both"/>
        <w:rPr>
          <w:lang w:val="ru-RU"/>
        </w:rPr>
      </w:pPr>
      <w:r w:rsidRPr="00B80294">
        <w:rPr>
          <w:rFonts w:ascii="Times New Roman" w:hAnsi="Times New Roman"/>
          <w:i/>
          <w:color w:val="000000"/>
          <w:sz w:val="28"/>
          <w:lang w:val="ru-RU"/>
        </w:rPr>
        <w:t>Фольклорная сказка как отражение общечеловеческих ценностей и нравственных правил.</w:t>
      </w:r>
      <w:r w:rsidRPr="00B80294">
        <w:rPr>
          <w:rFonts w:ascii="Times New Roman" w:hAnsi="Times New Roman"/>
          <w:color w:val="000000"/>
          <w:sz w:val="28"/>
          <w:lang w:val="ru-RU"/>
        </w:rPr>
        <w:t xml:space="preserve">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(картины В. М. Васнецова, И. Я. </w:t>
      </w:r>
      <w:proofErr w:type="spellStart"/>
      <w:r w:rsidRPr="00B80294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B80294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0" w:name="6dc3c912-0f6b-44b2-87fb-4fa8c0a8ddd8"/>
      <w:r w:rsidRPr="00B80294">
        <w:rPr>
          <w:rFonts w:ascii="Times New Roman" w:hAnsi="Times New Roman"/>
          <w:color w:val="000000"/>
          <w:sz w:val="28"/>
          <w:lang w:val="ru-RU"/>
        </w:rPr>
        <w:t>и др.)</w:t>
      </w:r>
      <w:bookmarkEnd w:id="30"/>
      <w:r w:rsidRPr="00B80294">
        <w:rPr>
          <w:rFonts w:ascii="Times New Roman" w:hAnsi="Times New Roman"/>
          <w:color w:val="000000"/>
          <w:sz w:val="28"/>
          <w:lang w:val="ru-RU"/>
        </w:rPr>
        <w:t>. Отражение в сказках народного быта и культуры. Составление плана сказки.</w:t>
      </w:r>
    </w:p>
    <w:p w:rsidR="00CF4A43" w:rsidRPr="00B80294" w:rsidRDefault="00B80294">
      <w:pPr>
        <w:spacing w:after="0" w:line="264" w:lineRule="auto"/>
        <w:ind w:firstLine="600"/>
        <w:jc w:val="both"/>
        <w:rPr>
          <w:lang w:val="ru-RU"/>
        </w:rPr>
      </w:pPr>
      <w:r w:rsidRPr="00B80294">
        <w:rPr>
          <w:rFonts w:ascii="Times New Roman" w:hAnsi="Times New Roman"/>
          <w:i/>
          <w:color w:val="000000"/>
          <w:sz w:val="28"/>
          <w:lang w:val="ru-RU"/>
        </w:rPr>
        <w:t>Круг чтения: народная песня.</w:t>
      </w:r>
      <w:r w:rsidRPr="00B80294">
        <w:rPr>
          <w:rFonts w:ascii="Times New Roman" w:hAnsi="Times New Roman"/>
          <w:color w:val="000000"/>
          <w:sz w:val="28"/>
          <w:lang w:val="ru-RU"/>
        </w:rPr>
        <w:t xml:space="preserve"> 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событии. Фольклорные особенности жанра былин: язык (напевность исполнения, выразительность), характеристика главного героя (где жил, чем занимался, какими качествами обладал). Характеристика былин как героического песенного сказа, их особенности (тема, язык). Язык былин, устаревшие слова, их место в былине и представление в современной лексике. Репродукции картин как иллюстрации к эпизодам фольклорного произведения.</w:t>
      </w:r>
    </w:p>
    <w:p w:rsidR="00CF4A43" w:rsidRPr="00B80294" w:rsidRDefault="00B80294">
      <w:pPr>
        <w:spacing w:after="0" w:line="264" w:lineRule="auto"/>
        <w:ind w:firstLine="600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малые жанры фольклора, русская народная сказка «Иван-царевич и серый волк», былина об Илье Муромце </w:t>
      </w:r>
      <w:bookmarkStart w:id="31" w:name="2d4a2950-b4e9-4f16-a8a6-487d5016001d"/>
      <w:r w:rsidRPr="00B80294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1"/>
      <w:r w:rsidRPr="00B80294">
        <w:rPr>
          <w:rFonts w:ascii="Times New Roman" w:hAnsi="Times New Roman"/>
          <w:color w:val="000000"/>
          <w:sz w:val="28"/>
          <w:lang w:val="ru-RU"/>
        </w:rPr>
        <w:t>.</w:t>
      </w:r>
    </w:p>
    <w:p w:rsidR="00CF4A43" w:rsidRPr="00B80294" w:rsidRDefault="00B80294">
      <w:pPr>
        <w:spacing w:after="0" w:line="264" w:lineRule="auto"/>
        <w:ind w:firstLine="600"/>
        <w:jc w:val="both"/>
        <w:rPr>
          <w:lang w:val="ru-RU"/>
        </w:rPr>
      </w:pPr>
      <w:r w:rsidRPr="00B80294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 w:rsidRPr="00B80294">
        <w:rPr>
          <w:rFonts w:ascii="Times New Roman" w:hAnsi="Times New Roman"/>
          <w:color w:val="000000"/>
          <w:sz w:val="28"/>
          <w:lang w:val="ru-RU"/>
        </w:rPr>
        <w:t xml:space="preserve">А. С. Пушкин – великий русский поэт. Лирические произведения А. С. Пушкина: средства художественной выразительности (сравнение, эпитет); рифма, ритм. Литературные сказки А. С. Пушкина в стихах («Сказка о царе </w:t>
      </w:r>
      <w:proofErr w:type="spellStart"/>
      <w:r w:rsidRPr="00B80294">
        <w:rPr>
          <w:rFonts w:ascii="Times New Roman" w:hAnsi="Times New Roman"/>
          <w:color w:val="000000"/>
          <w:sz w:val="28"/>
          <w:lang w:val="ru-RU"/>
        </w:rPr>
        <w:t>Салтане</w:t>
      </w:r>
      <w:proofErr w:type="spellEnd"/>
      <w:r w:rsidRPr="00B80294">
        <w:rPr>
          <w:rFonts w:ascii="Times New Roman" w:hAnsi="Times New Roman"/>
          <w:color w:val="000000"/>
          <w:sz w:val="28"/>
          <w:lang w:val="ru-RU"/>
        </w:rPr>
        <w:t xml:space="preserve">, о сыне его славном и могучем богатыре князе </w:t>
      </w:r>
      <w:proofErr w:type="spellStart"/>
      <w:r w:rsidRPr="00B80294">
        <w:rPr>
          <w:rFonts w:ascii="Times New Roman" w:hAnsi="Times New Roman"/>
          <w:color w:val="000000"/>
          <w:sz w:val="28"/>
          <w:lang w:val="ru-RU"/>
        </w:rPr>
        <w:t>Гвидоне</w:t>
      </w:r>
      <w:proofErr w:type="spellEnd"/>
      <w:r w:rsidRPr="00B8029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B80294">
        <w:rPr>
          <w:rFonts w:ascii="Times New Roman" w:hAnsi="Times New Roman"/>
          <w:color w:val="000000"/>
          <w:sz w:val="28"/>
          <w:lang w:val="ru-RU"/>
        </w:rPr>
        <w:t>Салтановиче</w:t>
      </w:r>
      <w:proofErr w:type="spellEnd"/>
      <w:r w:rsidRPr="00B80294">
        <w:rPr>
          <w:rFonts w:ascii="Times New Roman" w:hAnsi="Times New Roman"/>
          <w:color w:val="000000"/>
          <w:sz w:val="28"/>
          <w:lang w:val="ru-RU"/>
        </w:rPr>
        <w:t xml:space="preserve"> и о прекрасной царевне Лебеди» </w:t>
      </w:r>
      <w:bookmarkStart w:id="32" w:name="80f00626-952e-41bd-9beb-6d0f5fe1ba6b"/>
      <w:r w:rsidRPr="00B80294">
        <w:rPr>
          <w:rFonts w:ascii="Times New Roman" w:hAnsi="Times New Roman"/>
          <w:color w:val="000000"/>
          <w:sz w:val="28"/>
          <w:lang w:val="ru-RU"/>
        </w:rPr>
        <w:t>и другие по выбору)</w:t>
      </w:r>
      <w:bookmarkEnd w:id="32"/>
      <w:r w:rsidRPr="00B80294">
        <w:rPr>
          <w:rFonts w:ascii="Times New Roman" w:hAnsi="Times New Roman"/>
          <w:color w:val="000000"/>
          <w:sz w:val="28"/>
          <w:lang w:val="ru-RU"/>
        </w:rPr>
        <w:t xml:space="preserve">. Нравственный смысл произведения, структура сказочного текста, особенности сюжета, приём повтора как основа изменения сюжета. Связь пушкинских сказок с </w:t>
      </w:r>
      <w:proofErr w:type="gramStart"/>
      <w:r w:rsidRPr="00B80294">
        <w:rPr>
          <w:rFonts w:ascii="Times New Roman" w:hAnsi="Times New Roman"/>
          <w:color w:val="000000"/>
          <w:sz w:val="28"/>
          <w:lang w:val="ru-RU"/>
        </w:rPr>
        <w:t>фольклорными</w:t>
      </w:r>
      <w:proofErr w:type="gramEnd"/>
      <w:r w:rsidRPr="00B80294">
        <w:rPr>
          <w:rFonts w:ascii="Times New Roman" w:hAnsi="Times New Roman"/>
          <w:color w:val="000000"/>
          <w:sz w:val="28"/>
          <w:lang w:val="ru-RU"/>
        </w:rPr>
        <w:t xml:space="preserve">. Положительные и отрицательные герои, волшебные помощники, язык авторской сказки. И. Я. </w:t>
      </w:r>
      <w:proofErr w:type="spellStart"/>
      <w:r w:rsidRPr="00B80294">
        <w:rPr>
          <w:rFonts w:ascii="Times New Roman" w:hAnsi="Times New Roman"/>
          <w:color w:val="000000"/>
          <w:sz w:val="28"/>
          <w:lang w:val="ru-RU"/>
        </w:rPr>
        <w:t>Билибин</w:t>
      </w:r>
      <w:proofErr w:type="spellEnd"/>
      <w:r w:rsidRPr="00B80294">
        <w:rPr>
          <w:rFonts w:ascii="Times New Roman" w:hAnsi="Times New Roman"/>
          <w:color w:val="000000"/>
          <w:sz w:val="28"/>
          <w:lang w:val="ru-RU"/>
        </w:rPr>
        <w:t xml:space="preserve"> – иллюстратор сказок А. С. Пушкина.</w:t>
      </w:r>
    </w:p>
    <w:p w:rsidR="00CF4A43" w:rsidRPr="00B80294" w:rsidRDefault="00B80294">
      <w:pPr>
        <w:spacing w:after="0" w:line="264" w:lineRule="auto"/>
        <w:ind w:firstLine="600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А.С. Пушкин «Сказка о царе </w:t>
      </w:r>
      <w:proofErr w:type="spellStart"/>
      <w:r w:rsidRPr="00B80294">
        <w:rPr>
          <w:rFonts w:ascii="Times New Roman" w:hAnsi="Times New Roman"/>
          <w:color w:val="000000"/>
          <w:sz w:val="28"/>
          <w:lang w:val="ru-RU"/>
        </w:rPr>
        <w:t>Салтане</w:t>
      </w:r>
      <w:proofErr w:type="spellEnd"/>
      <w:r w:rsidRPr="00B80294">
        <w:rPr>
          <w:rFonts w:ascii="Times New Roman" w:hAnsi="Times New Roman"/>
          <w:color w:val="000000"/>
          <w:sz w:val="28"/>
          <w:lang w:val="ru-RU"/>
        </w:rPr>
        <w:t xml:space="preserve">, о сыне его славном и могучем богатыре князе </w:t>
      </w:r>
      <w:proofErr w:type="spellStart"/>
      <w:r w:rsidRPr="00B80294">
        <w:rPr>
          <w:rFonts w:ascii="Times New Roman" w:hAnsi="Times New Roman"/>
          <w:color w:val="000000"/>
          <w:sz w:val="28"/>
          <w:lang w:val="ru-RU"/>
        </w:rPr>
        <w:t>Гвидоне</w:t>
      </w:r>
      <w:proofErr w:type="spellEnd"/>
      <w:r w:rsidRPr="00B8029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B80294">
        <w:rPr>
          <w:rFonts w:ascii="Times New Roman" w:hAnsi="Times New Roman"/>
          <w:color w:val="000000"/>
          <w:sz w:val="28"/>
          <w:lang w:val="ru-RU"/>
        </w:rPr>
        <w:t>Салтановиче</w:t>
      </w:r>
      <w:proofErr w:type="spellEnd"/>
      <w:r w:rsidRPr="00B80294">
        <w:rPr>
          <w:rFonts w:ascii="Times New Roman" w:hAnsi="Times New Roman"/>
          <w:color w:val="000000"/>
          <w:sz w:val="28"/>
          <w:lang w:val="ru-RU"/>
        </w:rPr>
        <w:t xml:space="preserve"> и о прекрасной </w:t>
      </w:r>
      <w:r w:rsidRPr="00B8029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царевне Лебеди», «В тот год осенняя погода…», «Опрятней модного паркета…» </w:t>
      </w:r>
      <w:bookmarkStart w:id="33" w:name="db43cb12-75a1-43f5-b252-1995adfd2fff"/>
      <w:r w:rsidRPr="00B80294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3"/>
      <w:r w:rsidRPr="00B80294">
        <w:rPr>
          <w:rFonts w:ascii="Times New Roman" w:hAnsi="Times New Roman"/>
          <w:color w:val="000000"/>
          <w:sz w:val="28"/>
          <w:lang w:val="ru-RU"/>
        </w:rPr>
        <w:t>.</w:t>
      </w:r>
    </w:p>
    <w:p w:rsidR="00CF4A43" w:rsidRPr="00B80294" w:rsidRDefault="00B80294">
      <w:pPr>
        <w:spacing w:after="0" w:line="264" w:lineRule="auto"/>
        <w:ind w:firstLine="600"/>
        <w:jc w:val="both"/>
        <w:rPr>
          <w:lang w:val="ru-RU"/>
        </w:rPr>
      </w:pPr>
      <w:r w:rsidRPr="00B80294">
        <w:rPr>
          <w:rFonts w:ascii="Times New Roman" w:hAnsi="Times New Roman"/>
          <w:i/>
          <w:color w:val="000000"/>
          <w:sz w:val="28"/>
          <w:lang w:val="ru-RU"/>
        </w:rPr>
        <w:t>Творчество И. А. Крылова.</w:t>
      </w:r>
      <w:r w:rsidRPr="00B80294">
        <w:rPr>
          <w:rFonts w:ascii="Times New Roman" w:hAnsi="Times New Roman"/>
          <w:color w:val="000000"/>
          <w:sz w:val="28"/>
          <w:lang w:val="ru-RU"/>
        </w:rPr>
        <w:t xml:space="preserve"> Басня – произведение-поучение, которое помогает увидеть свои и чужие недостатки. Иносказание в баснях И. А. Крылов – великий русский баснописец. Басни И. А. Крылова </w:t>
      </w:r>
      <w:bookmarkStart w:id="34" w:name="99ba0051-1be8-4e8f-b0dd-a10143c31c81"/>
      <w:r w:rsidRPr="00B80294">
        <w:rPr>
          <w:rFonts w:ascii="Times New Roman" w:hAnsi="Times New Roman"/>
          <w:color w:val="000000"/>
          <w:sz w:val="28"/>
          <w:lang w:val="ru-RU"/>
        </w:rPr>
        <w:t>(не менее двух)</w:t>
      </w:r>
      <w:bookmarkEnd w:id="34"/>
      <w:r w:rsidRPr="00B80294">
        <w:rPr>
          <w:rFonts w:ascii="Times New Roman" w:hAnsi="Times New Roman"/>
          <w:color w:val="000000"/>
          <w:sz w:val="28"/>
          <w:lang w:val="ru-RU"/>
        </w:rPr>
        <w:t xml:space="preserve">: назначение, темы и герои, особенности языка. Явная и скрытая мораль басен. Использование крылатых выражений в речи. </w:t>
      </w:r>
    </w:p>
    <w:p w:rsidR="00CF4A43" w:rsidRPr="00B80294" w:rsidRDefault="00B80294">
      <w:pPr>
        <w:spacing w:after="0" w:line="264" w:lineRule="auto"/>
        <w:ind w:firstLine="600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И.А. Крылов «Ворона и Лисица», «Лисица и виноград», «Мартышка и очки» </w:t>
      </w:r>
      <w:bookmarkStart w:id="35" w:name="738a01c7-d12e-4abb-aa19-15d8e09af024"/>
      <w:r w:rsidRPr="00B80294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5"/>
      <w:r w:rsidRPr="00B80294">
        <w:rPr>
          <w:rFonts w:ascii="Times New Roman" w:hAnsi="Times New Roman"/>
          <w:color w:val="000000"/>
          <w:sz w:val="28"/>
          <w:lang w:val="ru-RU"/>
        </w:rPr>
        <w:t>.</w:t>
      </w:r>
    </w:p>
    <w:p w:rsidR="00CF4A43" w:rsidRPr="00B80294" w:rsidRDefault="00B80294">
      <w:pPr>
        <w:spacing w:after="0" w:line="264" w:lineRule="auto"/>
        <w:ind w:firstLine="600"/>
        <w:jc w:val="both"/>
        <w:rPr>
          <w:lang w:val="ru-RU"/>
        </w:rPr>
      </w:pPr>
      <w:r w:rsidRPr="00B80294">
        <w:rPr>
          <w:rFonts w:ascii="Times New Roman" w:hAnsi="Times New Roman"/>
          <w:i/>
          <w:color w:val="000000"/>
          <w:sz w:val="28"/>
          <w:lang w:val="ru-RU"/>
        </w:rPr>
        <w:t>Картины природы в произведениях поэтов и писателей Х</w:t>
      </w:r>
      <w:proofErr w:type="gramStart"/>
      <w:r>
        <w:rPr>
          <w:rFonts w:ascii="Times New Roman" w:hAnsi="Times New Roman"/>
          <w:i/>
          <w:color w:val="000000"/>
          <w:sz w:val="28"/>
        </w:rPr>
        <w:t>I</w:t>
      </w:r>
      <w:proofErr w:type="gramEnd"/>
      <w:r w:rsidRPr="00B80294">
        <w:rPr>
          <w:rFonts w:ascii="Times New Roman" w:hAnsi="Times New Roman"/>
          <w:i/>
          <w:color w:val="000000"/>
          <w:sz w:val="28"/>
          <w:lang w:val="ru-RU"/>
        </w:rPr>
        <w:t>Х–ХХ веков</w:t>
      </w:r>
      <w:r w:rsidRPr="00B80294">
        <w:rPr>
          <w:rFonts w:ascii="Times New Roman" w:hAnsi="Times New Roman"/>
          <w:color w:val="000000"/>
          <w:sz w:val="28"/>
          <w:lang w:val="ru-RU"/>
        </w:rPr>
        <w:t xml:space="preserve">. Лирические произведения как способ передачи чувств людей, автора. Картины природы в произведениях поэтов и писателей </w:t>
      </w:r>
      <w:bookmarkStart w:id="36" w:name="a8556af8-9a03-49c3-b8c8-d0217dccd1c5"/>
      <w:r w:rsidRPr="00B80294">
        <w:rPr>
          <w:rFonts w:ascii="Times New Roman" w:hAnsi="Times New Roman"/>
          <w:color w:val="000000"/>
          <w:sz w:val="28"/>
          <w:lang w:val="ru-RU"/>
        </w:rPr>
        <w:t>(не менее пяти авторов по выбору)</w:t>
      </w:r>
      <w:bookmarkEnd w:id="36"/>
      <w:r w:rsidRPr="00B80294">
        <w:rPr>
          <w:rFonts w:ascii="Times New Roman" w:hAnsi="Times New Roman"/>
          <w:color w:val="000000"/>
          <w:sz w:val="28"/>
          <w:lang w:val="ru-RU"/>
        </w:rPr>
        <w:t xml:space="preserve">: Ф. И. Тютчева, А. А. Фета, А. Н. </w:t>
      </w:r>
      <w:proofErr w:type="spellStart"/>
      <w:r w:rsidRPr="00B80294">
        <w:rPr>
          <w:rFonts w:ascii="Times New Roman" w:hAnsi="Times New Roman"/>
          <w:color w:val="000000"/>
          <w:sz w:val="28"/>
          <w:lang w:val="ru-RU"/>
        </w:rPr>
        <w:t>Майкова</w:t>
      </w:r>
      <w:proofErr w:type="spellEnd"/>
      <w:r w:rsidRPr="00B80294">
        <w:rPr>
          <w:rFonts w:ascii="Times New Roman" w:hAnsi="Times New Roman"/>
          <w:color w:val="000000"/>
          <w:sz w:val="28"/>
          <w:lang w:val="ru-RU"/>
        </w:rPr>
        <w:t xml:space="preserve">, Н. А. Некрасова, А. А. Блока, И. А. Бунина, </w:t>
      </w:r>
      <w:bookmarkStart w:id="37" w:name="236d15e5-7adb-4fc2-919e-678797fd1898"/>
      <w:r w:rsidRPr="00B80294">
        <w:rPr>
          <w:rFonts w:ascii="Times New Roman" w:hAnsi="Times New Roman"/>
          <w:color w:val="000000"/>
          <w:sz w:val="28"/>
          <w:lang w:val="ru-RU"/>
        </w:rPr>
        <w:t>С. А. Есенина, А. П. Чехова, К. Г. Паустовского и др.</w:t>
      </w:r>
      <w:bookmarkEnd w:id="37"/>
      <w:r w:rsidRPr="00B80294">
        <w:rPr>
          <w:rFonts w:ascii="Times New Roman" w:hAnsi="Times New Roman"/>
          <w:color w:val="000000"/>
          <w:sz w:val="28"/>
          <w:lang w:val="ru-RU"/>
        </w:rPr>
        <w:t xml:space="preserve"> Чувства, вызываемые лирическими произведениями. Средства выразительности в произведениях лирики: эпитеты, синонимы, антонимы, сравнения. Звукопись, её выразительное значение Олицетворение как одно из средств выразительности лирического произведения. Живописные полотна как иллюстрация к лирическому произведению: пейзаж. </w:t>
      </w:r>
      <w:proofErr w:type="gramStart"/>
      <w:r w:rsidRPr="00B80294">
        <w:rPr>
          <w:rFonts w:ascii="Times New Roman" w:hAnsi="Times New Roman"/>
          <w:color w:val="000000"/>
          <w:sz w:val="28"/>
          <w:lang w:val="ru-RU"/>
        </w:rPr>
        <w:t>Сравнение средств создания пейзажа в тексте-описании (эпитеты, сравнения, олицетворения), в изобразительном искусстве (цвет, композиция), в произведениях музыкального искусства (тон, темп, мелодия).</w:t>
      </w:r>
      <w:proofErr w:type="gramEnd"/>
    </w:p>
    <w:p w:rsidR="00CF4A43" w:rsidRPr="00B80294" w:rsidRDefault="00B80294">
      <w:pPr>
        <w:spacing w:after="0" w:line="264" w:lineRule="auto"/>
        <w:ind w:firstLine="600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Ф.И. Тютчев «Есть в осени первоначальной…», А.А. Фет «Кот поёт, глаза </w:t>
      </w:r>
      <w:proofErr w:type="spellStart"/>
      <w:r w:rsidRPr="00B80294">
        <w:rPr>
          <w:rFonts w:ascii="Times New Roman" w:hAnsi="Times New Roman"/>
          <w:color w:val="000000"/>
          <w:sz w:val="28"/>
          <w:lang w:val="ru-RU"/>
        </w:rPr>
        <w:t>прищуря</w:t>
      </w:r>
      <w:proofErr w:type="spellEnd"/>
      <w:r w:rsidRPr="00B80294">
        <w:rPr>
          <w:rFonts w:ascii="Times New Roman" w:hAnsi="Times New Roman"/>
          <w:color w:val="000000"/>
          <w:sz w:val="28"/>
          <w:lang w:val="ru-RU"/>
        </w:rPr>
        <w:t xml:space="preserve">», «Мама! </w:t>
      </w:r>
      <w:proofErr w:type="gramStart"/>
      <w:r w:rsidRPr="00B80294">
        <w:rPr>
          <w:rFonts w:ascii="Times New Roman" w:hAnsi="Times New Roman"/>
          <w:color w:val="000000"/>
          <w:sz w:val="28"/>
          <w:lang w:val="ru-RU"/>
        </w:rPr>
        <w:t xml:space="preserve">Глянь-ка из окошка…», А.Н. Майков «Осень», С.А. Есенин «Берёза», Н.А. Некрасов «Железная дорога» (отрывок), А.А. Блок «Ворона», И.А. Бунин «Первый снег» </w:t>
      </w:r>
      <w:bookmarkStart w:id="38" w:name="b39133dd-5b08-4549-a5bd-8bf368254092"/>
      <w:r w:rsidRPr="00B80294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8"/>
      <w:r w:rsidRPr="00B80294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CF4A43" w:rsidRPr="00B80294" w:rsidRDefault="00B80294">
      <w:pPr>
        <w:spacing w:after="0" w:line="264" w:lineRule="auto"/>
        <w:ind w:firstLine="600"/>
        <w:jc w:val="both"/>
        <w:rPr>
          <w:lang w:val="ru-RU"/>
        </w:rPr>
      </w:pPr>
      <w:r w:rsidRPr="00B80294"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 w:rsidRPr="00B80294">
        <w:rPr>
          <w:rFonts w:ascii="Times New Roman" w:hAnsi="Times New Roman"/>
          <w:color w:val="000000"/>
          <w:sz w:val="28"/>
          <w:lang w:val="ru-RU"/>
        </w:rPr>
        <w:t xml:space="preserve">. Жанровое многообразие произведений Л. Н. Толстого: сказки, рассказы, басни, быль </w:t>
      </w:r>
      <w:bookmarkStart w:id="39" w:name="1a0e8552-8319-44da-b4b7-9c067d7af546"/>
      <w:r w:rsidRPr="00B80294">
        <w:rPr>
          <w:rFonts w:ascii="Times New Roman" w:hAnsi="Times New Roman"/>
          <w:color w:val="000000"/>
          <w:sz w:val="28"/>
          <w:lang w:val="ru-RU"/>
        </w:rPr>
        <w:t>(не менее трёх произведений)</w:t>
      </w:r>
      <w:bookmarkEnd w:id="39"/>
      <w:r w:rsidRPr="00B80294">
        <w:rPr>
          <w:rFonts w:ascii="Times New Roman" w:hAnsi="Times New Roman"/>
          <w:color w:val="000000"/>
          <w:sz w:val="28"/>
          <w:lang w:val="ru-RU"/>
        </w:rPr>
        <w:t>. Рассказ как повествование: связь содержания с реальным событием. Структурные части произведения (композиция): начало, завязка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рассказчика и автора произведения. Художественные особенности текста-описания, текста-рассуждения.</w:t>
      </w:r>
    </w:p>
    <w:p w:rsidR="00CF4A43" w:rsidRPr="00B80294" w:rsidRDefault="00B80294">
      <w:pPr>
        <w:spacing w:after="0" w:line="264" w:lineRule="auto"/>
        <w:ind w:firstLine="600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Л.Н. Толстой «Лебеди», «Зайцы», «Прыжок», «Акула» </w:t>
      </w:r>
      <w:bookmarkStart w:id="40" w:name="7bc5c68d-92f5-41d5-9535-d638ea476e3f"/>
      <w:r w:rsidRPr="00B80294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40"/>
      <w:r w:rsidRPr="00B80294">
        <w:rPr>
          <w:rFonts w:ascii="Times New Roman" w:hAnsi="Times New Roman"/>
          <w:color w:val="000000"/>
          <w:sz w:val="28"/>
          <w:lang w:val="ru-RU"/>
        </w:rPr>
        <w:t>.</w:t>
      </w:r>
    </w:p>
    <w:p w:rsidR="00CF4A43" w:rsidRPr="00B80294" w:rsidRDefault="00B80294">
      <w:pPr>
        <w:spacing w:after="0" w:line="264" w:lineRule="auto"/>
        <w:ind w:firstLine="600"/>
        <w:jc w:val="both"/>
        <w:rPr>
          <w:lang w:val="ru-RU"/>
        </w:rPr>
      </w:pPr>
      <w:r w:rsidRPr="00B80294"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 w:rsidRPr="00B80294">
        <w:rPr>
          <w:rFonts w:ascii="Times New Roman" w:hAnsi="Times New Roman"/>
          <w:color w:val="000000"/>
          <w:sz w:val="28"/>
          <w:lang w:val="ru-RU"/>
        </w:rPr>
        <w:t xml:space="preserve"> Литературная сказка русских писателей </w:t>
      </w:r>
      <w:bookmarkStart w:id="41" w:name="14358877-86a6-40e2-9fb5-58334b8a6e9a"/>
      <w:r w:rsidRPr="00B80294">
        <w:rPr>
          <w:rFonts w:ascii="Times New Roman" w:hAnsi="Times New Roman"/>
          <w:color w:val="000000"/>
          <w:sz w:val="28"/>
          <w:lang w:val="ru-RU"/>
        </w:rPr>
        <w:t>(не менее двух)</w:t>
      </w:r>
      <w:bookmarkEnd w:id="41"/>
      <w:r w:rsidRPr="00B80294">
        <w:rPr>
          <w:rFonts w:ascii="Times New Roman" w:hAnsi="Times New Roman"/>
          <w:color w:val="000000"/>
          <w:sz w:val="28"/>
          <w:lang w:val="ru-RU"/>
        </w:rPr>
        <w:t xml:space="preserve">. Круг чтения: произведения В. М. Гаршина, М. Горького, И. С. </w:t>
      </w:r>
      <w:r w:rsidRPr="00B8029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Соколова-Микитова </w:t>
      </w:r>
      <w:bookmarkStart w:id="42" w:name="c6bf05b5-49bd-40a2-90b7-cfd41b2279a7"/>
      <w:r w:rsidRPr="00B80294">
        <w:rPr>
          <w:rFonts w:ascii="Times New Roman" w:hAnsi="Times New Roman"/>
          <w:color w:val="000000"/>
          <w:sz w:val="28"/>
          <w:lang w:val="ru-RU"/>
        </w:rPr>
        <w:t>и др.</w:t>
      </w:r>
      <w:bookmarkEnd w:id="42"/>
      <w:r w:rsidRPr="00B80294">
        <w:rPr>
          <w:rFonts w:ascii="Times New Roman" w:hAnsi="Times New Roman"/>
          <w:color w:val="000000"/>
          <w:sz w:val="28"/>
          <w:lang w:val="ru-RU"/>
        </w:rPr>
        <w:t xml:space="preserve"> Особенности авторских сказок (сюжет, язык, герои). Составление аннотации.</w:t>
      </w:r>
    </w:p>
    <w:p w:rsidR="00CF4A43" w:rsidRPr="00B80294" w:rsidRDefault="00B80294">
      <w:pPr>
        <w:spacing w:after="0" w:line="264" w:lineRule="auto"/>
        <w:ind w:firstLine="600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Произведения для чтения: В.М. Гаршин «Лягушка-путешественница», И.С. Соколов-Микитов «</w:t>
      </w:r>
      <w:proofErr w:type="spellStart"/>
      <w:r w:rsidRPr="00B80294">
        <w:rPr>
          <w:rFonts w:ascii="Times New Roman" w:hAnsi="Times New Roman"/>
          <w:color w:val="000000"/>
          <w:sz w:val="28"/>
          <w:lang w:val="ru-RU"/>
        </w:rPr>
        <w:t>Листопадничек</w:t>
      </w:r>
      <w:proofErr w:type="spellEnd"/>
      <w:r w:rsidRPr="00B80294">
        <w:rPr>
          <w:rFonts w:ascii="Times New Roman" w:hAnsi="Times New Roman"/>
          <w:color w:val="000000"/>
          <w:sz w:val="28"/>
          <w:lang w:val="ru-RU"/>
        </w:rPr>
        <w:t xml:space="preserve">», М. Горький «Случай с </w:t>
      </w:r>
      <w:proofErr w:type="spellStart"/>
      <w:r w:rsidRPr="00B80294">
        <w:rPr>
          <w:rFonts w:ascii="Times New Roman" w:hAnsi="Times New Roman"/>
          <w:color w:val="000000"/>
          <w:sz w:val="28"/>
          <w:lang w:val="ru-RU"/>
        </w:rPr>
        <w:t>Евсейкой</w:t>
      </w:r>
      <w:proofErr w:type="spellEnd"/>
      <w:r w:rsidRPr="00B80294">
        <w:rPr>
          <w:rFonts w:ascii="Times New Roman" w:hAnsi="Times New Roman"/>
          <w:color w:val="000000"/>
          <w:sz w:val="28"/>
          <w:lang w:val="ru-RU"/>
        </w:rPr>
        <w:t xml:space="preserve">» </w:t>
      </w:r>
      <w:bookmarkStart w:id="43" w:name="ea02cf5f-d5e4-4b30-812a-1b46ec679534"/>
      <w:r w:rsidRPr="00B80294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43"/>
      <w:r w:rsidRPr="00B80294">
        <w:rPr>
          <w:rFonts w:ascii="Times New Roman" w:hAnsi="Times New Roman"/>
          <w:color w:val="000000"/>
          <w:sz w:val="28"/>
          <w:lang w:val="ru-RU"/>
        </w:rPr>
        <w:t>.</w:t>
      </w:r>
    </w:p>
    <w:p w:rsidR="00CF4A43" w:rsidRPr="00B80294" w:rsidRDefault="00B80294">
      <w:pPr>
        <w:spacing w:after="0" w:line="264" w:lineRule="auto"/>
        <w:ind w:firstLine="600"/>
        <w:jc w:val="both"/>
        <w:rPr>
          <w:lang w:val="ru-RU"/>
        </w:rPr>
      </w:pPr>
      <w:r w:rsidRPr="00B80294">
        <w:rPr>
          <w:rFonts w:ascii="Times New Roman" w:hAnsi="Times New Roman"/>
          <w:i/>
          <w:color w:val="000000"/>
          <w:sz w:val="28"/>
          <w:lang w:val="ru-RU"/>
        </w:rPr>
        <w:t>Произведения о взаимоотношениях человека и животных</w:t>
      </w:r>
      <w:r w:rsidRPr="00B80294">
        <w:rPr>
          <w:rFonts w:ascii="Times New Roman" w:hAnsi="Times New Roman"/>
          <w:color w:val="000000"/>
          <w:sz w:val="28"/>
          <w:lang w:val="ru-RU"/>
        </w:rPr>
        <w:t xml:space="preserve">. Человек и его отношения с животными: верность, преданность, забота и любовь. Круг чтения: произведения Д. Н. </w:t>
      </w:r>
      <w:proofErr w:type="gramStart"/>
      <w:r w:rsidRPr="00B80294">
        <w:rPr>
          <w:rFonts w:ascii="Times New Roman" w:hAnsi="Times New Roman"/>
          <w:color w:val="000000"/>
          <w:sz w:val="28"/>
          <w:lang w:val="ru-RU"/>
        </w:rPr>
        <w:t>Мамина-Сибиряка</w:t>
      </w:r>
      <w:proofErr w:type="gramEnd"/>
      <w:r w:rsidRPr="00B80294">
        <w:rPr>
          <w:rFonts w:ascii="Times New Roman" w:hAnsi="Times New Roman"/>
          <w:color w:val="000000"/>
          <w:sz w:val="28"/>
          <w:lang w:val="ru-RU"/>
        </w:rPr>
        <w:t xml:space="preserve">, К. Г. Паустовского, М. М. Пришвина, Б. С. Житкова. </w:t>
      </w:r>
      <w:proofErr w:type="gramStart"/>
      <w:r w:rsidRPr="00B80294">
        <w:rPr>
          <w:rFonts w:ascii="Times New Roman" w:hAnsi="Times New Roman"/>
          <w:color w:val="000000"/>
          <w:sz w:val="28"/>
          <w:lang w:val="ru-RU"/>
        </w:rPr>
        <w:t>Особенности рассказа: тема, герои, реальность событий, композиция, объекты описания (портрет героя, описание интерьера).</w:t>
      </w:r>
      <w:proofErr w:type="gramEnd"/>
    </w:p>
    <w:p w:rsidR="00CF4A43" w:rsidRPr="00B80294" w:rsidRDefault="00B80294">
      <w:pPr>
        <w:spacing w:after="0" w:line="264" w:lineRule="auto"/>
        <w:ind w:firstLine="600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Б.С. Житков «Про обезьянку», К.Г. Паустовский «Барсучий нос», «Кот-ворюга», Д.Н. </w:t>
      </w:r>
      <w:proofErr w:type="gramStart"/>
      <w:r w:rsidRPr="00B80294">
        <w:rPr>
          <w:rFonts w:ascii="Times New Roman" w:hAnsi="Times New Roman"/>
          <w:color w:val="000000"/>
          <w:sz w:val="28"/>
          <w:lang w:val="ru-RU"/>
        </w:rPr>
        <w:t>Мамин-Сибиряк</w:t>
      </w:r>
      <w:proofErr w:type="gramEnd"/>
      <w:r w:rsidRPr="00B80294">
        <w:rPr>
          <w:rFonts w:ascii="Times New Roman" w:hAnsi="Times New Roman"/>
          <w:color w:val="000000"/>
          <w:sz w:val="28"/>
          <w:lang w:val="ru-RU"/>
        </w:rPr>
        <w:t xml:space="preserve"> «Приёмыш» </w:t>
      </w:r>
      <w:bookmarkStart w:id="44" w:name="68f21dae-0b2e-4871-b761-be4991ec4878"/>
      <w:r w:rsidRPr="00B80294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44"/>
      <w:r w:rsidRPr="00B80294">
        <w:rPr>
          <w:rFonts w:ascii="Times New Roman" w:hAnsi="Times New Roman"/>
          <w:color w:val="000000"/>
          <w:sz w:val="28"/>
          <w:lang w:val="ru-RU"/>
        </w:rPr>
        <w:t>.</w:t>
      </w:r>
    </w:p>
    <w:p w:rsidR="00CF4A43" w:rsidRPr="00B80294" w:rsidRDefault="00B80294">
      <w:pPr>
        <w:spacing w:after="0" w:line="264" w:lineRule="auto"/>
        <w:ind w:firstLine="600"/>
        <w:jc w:val="both"/>
        <w:rPr>
          <w:lang w:val="ru-RU"/>
        </w:rPr>
      </w:pPr>
      <w:r w:rsidRPr="00B80294"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 w:rsidRPr="00B80294">
        <w:rPr>
          <w:rFonts w:ascii="Times New Roman" w:hAnsi="Times New Roman"/>
          <w:color w:val="000000"/>
          <w:sz w:val="28"/>
          <w:lang w:val="ru-RU"/>
        </w:rPr>
        <w:t>. Дети – герои произведений: раскрытие тем «Разные детские судьбы», «Дети на войне». Отличие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произведения: судьбы крестьянских детей, дети на войне (</w:t>
      </w:r>
      <w:bookmarkStart w:id="45" w:name="7684134c-2d89-4058-b80b-6ad24d340e2c"/>
      <w:r w:rsidRPr="00B80294">
        <w:rPr>
          <w:rFonts w:ascii="Times New Roman" w:hAnsi="Times New Roman"/>
          <w:color w:val="000000"/>
          <w:sz w:val="28"/>
          <w:lang w:val="ru-RU"/>
        </w:rPr>
        <w:t>произведения по выбору двух-трёх авторов</w:t>
      </w:r>
      <w:bookmarkEnd w:id="45"/>
      <w:r w:rsidRPr="00B80294">
        <w:rPr>
          <w:rFonts w:ascii="Times New Roman" w:hAnsi="Times New Roman"/>
          <w:color w:val="000000"/>
          <w:sz w:val="28"/>
          <w:lang w:val="ru-RU"/>
        </w:rPr>
        <w:t>). Основные события сюжета, отношение к ним героев произведения. Оценка нравственных качеств, проявляющихся в военное время.</w:t>
      </w:r>
    </w:p>
    <w:p w:rsidR="00CF4A43" w:rsidRPr="00B80294" w:rsidRDefault="00B80294">
      <w:pPr>
        <w:spacing w:after="0" w:line="264" w:lineRule="auto"/>
        <w:ind w:firstLine="600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 Пантелеев «На ялике», А. Гайдар «Тимур и его команда» (отрывки), Л. Кассиль </w:t>
      </w:r>
      <w:bookmarkStart w:id="46" w:name="e453ae69-7b50-49e1-850e-5455f39cac3b"/>
      <w:r w:rsidRPr="00B80294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46"/>
      <w:r w:rsidRPr="00B80294">
        <w:rPr>
          <w:rFonts w:ascii="Times New Roman" w:hAnsi="Times New Roman"/>
          <w:color w:val="000000"/>
          <w:sz w:val="28"/>
          <w:lang w:val="ru-RU"/>
        </w:rPr>
        <w:t>.</w:t>
      </w:r>
    </w:p>
    <w:p w:rsidR="00CF4A43" w:rsidRPr="00B80294" w:rsidRDefault="00B80294">
      <w:pPr>
        <w:spacing w:after="0" w:line="264" w:lineRule="auto"/>
        <w:ind w:firstLine="600"/>
        <w:jc w:val="both"/>
        <w:rPr>
          <w:lang w:val="ru-RU"/>
        </w:rPr>
      </w:pPr>
      <w:r w:rsidRPr="00B80294"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 w:rsidRPr="00B80294">
        <w:rPr>
          <w:rFonts w:ascii="Times New Roman" w:hAnsi="Times New Roman"/>
          <w:color w:val="000000"/>
          <w:sz w:val="28"/>
          <w:lang w:val="ru-RU"/>
        </w:rPr>
        <w:t xml:space="preserve"> Комичность как основа сюжета. Герой юмористического произведения. Средства выразительности текста юмористического содержания: преувеличение. Авторы юмористических рассказов </w:t>
      </w:r>
      <w:bookmarkStart w:id="47" w:name="db307144-10c3-47e0-8f79-b83f6461fd22"/>
      <w:r w:rsidRPr="00B80294">
        <w:rPr>
          <w:rFonts w:ascii="Times New Roman" w:hAnsi="Times New Roman"/>
          <w:color w:val="000000"/>
          <w:sz w:val="28"/>
          <w:lang w:val="ru-RU"/>
        </w:rPr>
        <w:t>(не менее двух произведений)</w:t>
      </w:r>
      <w:bookmarkEnd w:id="47"/>
      <w:r w:rsidRPr="00B80294">
        <w:rPr>
          <w:rFonts w:ascii="Times New Roman" w:hAnsi="Times New Roman"/>
          <w:color w:val="000000"/>
          <w:sz w:val="28"/>
          <w:lang w:val="ru-RU"/>
        </w:rPr>
        <w:t xml:space="preserve">: Н. Н. Носов, В.Ю. Драгунский, </w:t>
      </w:r>
      <w:bookmarkStart w:id="48" w:name="cb0fcba1-b7c3-44d2-9bb6-c0a6c9168eca"/>
      <w:r w:rsidRPr="00B80294">
        <w:rPr>
          <w:rFonts w:ascii="Times New Roman" w:hAnsi="Times New Roman"/>
          <w:color w:val="000000"/>
          <w:sz w:val="28"/>
          <w:lang w:val="ru-RU"/>
        </w:rPr>
        <w:t>М. М. Зощенко и др.</w:t>
      </w:r>
      <w:bookmarkEnd w:id="48"/>
    </w:p>
    <w:p w:rsidR="00CF4A43" w:rsidRPr="00B80294" w:rsidRDefault="00B80294">
      <w:pPr>
        <w:spacing w:after="0" w:line="264" w:lineRule="auto"/>
        <w:ind w:firstLine="600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В.Ю. Драгунский «Денискины рассказы» (1-2 произведения), Н.Н. Носов «Весёлая семейка» (1-2 рассказа из цикла) </w:t>
      </w:r>
      <w:bookmarkStart w:id="49" w:name="bfd2c4b6-8e45-47df-8299-90bb4d27aacd"/>
      <w:r w:rsidRPr="00B80294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49"/>
      <w:r w:rsidRPr="00B80294">
        <w:rPr>
          <w:rFonts w:ascii="Times New Roman" w:hAnsi="Times New Roman"/>
          <w:color w:val="000000"/>
          <w:sz w:val="28"/>
          <w:lang w:val="ru-RU"/>
        </w:rPr>
        <w:t>.</w:t>
      </w:r>
    </w:p>
    <w:p w:rsidR="00CF4A43" w:rsidRPr="00B80294" w:rsidRDefault="00B80294">
      <w:pPr>
        <w:spacing w:after="0" w:line="264" w:lineRule="auto"/>
        <w:ind w:firstLine="600"/>
        <w:jc w:val="both"/>
        <w:rPr>
          <w:lang w:val="ru-RU"/>
        </w:rPr>
      </w:pPr>
      <w:r w:rsidRPr="00B80294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литература.</w:t>
      </w:r>
      <w:r w:rsidRPr="00B80294">
        <w:rPr>
          <w:rFonts w:ascii="Times New Roman" w:hAnsi="Times New Roman"/>
          <w:color w:val="000000"/>
          <w:sz w:val="28"/>
          <w:lang w:val="ru-RU"/>
        </w:rPr>
        <w:t xml:space="preserve"> Круг чтения </w:t>
      </w:r>
      <w:bookmarkStart w:id="50" w:name="3e21f5c4-1001-4583-8489-5f0ba36061b9"/>
      <w:r w:rsidRPr="00B80294">
        <w:rPr>
          <w:rFonts w:ascii="Times New Roman" w:hAnsi="Times New Roman"/>
          <w:color w:val="000000"/>
          <w:sz w:val="28"/>
          <w:lang w:val="ru-RU"/>
        </w:rPr>
        <w:t>(произведения двух-трёх авторов по выбору):</w:t>
      </w:r>
      <w:bookmarkEnd w:id="50"/>
      <w:r w:rsidRPr="00B80294">
        <w:rPr>
          <w:rFonts w:ascii="Times New Roman" w:hAnsi="Times New Roman"/>
          <w:color w:val="000000"/>
          <w:sz w:val="28"/>
          <w:lang w:val="ru-RU"/>
        </w:rPr>
        <w:t xml:space="preserve"> литературные сказки Ш. Перро, Х.-К. Андерсена, </w:t>
      </w:r>
      <w:bookmarkStart w:id="51" w:name="f6f542f3-f6cf-4368-a418-eb5d19aa0b2b"/>
      <w:r w:rsidRPr="00B80294">
        <w:rPr>
          <w:rFonts w:ascii="Times New Roman" w:hAnsi="Times New Roman"/>
          <w:color w:val="000000"/>
          <w:sz w:val="28"/>
          <w:lang w:val="ru-RU"/>
        </w:rPr>
        <w:t>Р. Киплинга.</w:t>
      </w:r>
      <w:bookmarkEnd w:id="51"/>
      <w:r w:rsidRPr="00B80294">
        <w:rPr>
          <w:rFonts w:ascii="Times New Roman" w:hAnsi="Times New Roman"/>
          <w:color w:val="000000"/>
          <w:sz w:val="28"/>
          <w:lang w:val="ru-RU"/>
        </w:rPr>
        <w:t xml:space="preserve"> Особенности авторских сказок (сюжет, язык, герои). Рассказы о животных зарубежных писателей. Известные переводчики зарубежной литературы: С. Я. Маршак, К. И. Чуковский, Б. В. </w:t>
      </w:r>
      <w:proofErr w:type="spellStart"/>
      <w:r w:rsidRPr="00B80294">
        <w:rPr>
          <w:rFonts w:ascii="Times New Roman" w:hAnsi="Times New Roman"/>
          <w:color w:val="000000"/>
          <w:sz w:val="28"/>
          <w:lang w:val="ru-RU"/>
        </w:rPr>
        <w:t>Заходер</w:t>
      </w:r>
      <w:proofErr w:type="spellEnd"/>
      <w:r w:rsidRPr="00B80294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CF4A43" w:rsidRPr="00B80294" w:rsidRDefault="00B80294">
      <w:pPr>
        <w:spacing w:after="0" w:line="264" w:lineRule="auto"/>
        <w:ind w:firstLine="600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Х.-К. Андерсен «Гадкий утёнок», Ш. Перро «Подарок феи» </w:t>
      </w:r>
      <w:bookmarkStart w:id="52" w:name="0e6b1fdc-e350-43b1-a03c-45387667d39d"/>
      <w:r w:rsidRPr="00B80294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52"/>
      <w:r w:rsidRPr="00B80294">
        <w:rPr>
          <w:rFonts w:ascii="Times New Roman" w:hAnsi="Times New Roman"/>
          <w:color w:val="000000"/>
          <w:sz w:val="28"/>
          <w:lang w:val="ru-RU"/>
        </w:rPr>
        <w:t>.</w:t>
      </w:r>
    </w:p>
    <w:p w:rsidR="00CF4A43" w:rsidRPr="00B80294" w:rsidRDefault="00B80294">
      <w:pPr>
        <w:spacing w:after="0" w:line="264" w:lineRule="auto"/>
        <w:ind w:firstLine="600"/>
        <w:jc w:val="both"/>
        <w:rPr>
          <w:lang w:val="ru-RU"/>
        </w:rPr>
      </w:pPr>
      <w:r w:rsidRPr="00B80294">
        <w:rPr>
          <w:rFonts w:ascii="Times New Roman" w:hAnsi="Times New Roman"/>
          <w:i/>
          <w:color w:val="000000"/>
          <w:sz w:val="28"/>
          <w:lang w:val="ru-RU"/>
        </w:rPr>
        <w:lastRenderedPageBreak/>
        <w:t>Библиографическая культура (работа с детской книгой и справочной литературой).</w:t>
      </w:r>
      <w:r w:rsidRPr="00B80294">
        <w:rPr>
          <w:rFonts w:ascii="Times New Roman" w:hAnsi="Times New Roman"/>
          <w:color w:val="000000"/>
          <w:sz w:val="28"/>
          <w:lang w:val="ru-RU"/>
        </w:rPr>
        <w:t xml:space="preserve"> Ценность чтения художественной литературы и фольклора, осознание важности читательской деятельности. Использование с учётом учебных задач аппарата издания (обложка, оглавление, аннотация, предисловие, иллюстрации). Правила юного читателя. Книга как особый вид искусства. Общее представление о первых книгах на Руси, знакомство с рукописными книгами.</w:t>
      </w:r>
    </w:p>
    <w:p w:rsidR="00CF4A43" w:rsidRPr="00B80294" w:rsidRDefault="00B80294">
      <w:pPr>
        <w:spacing w:after="0" w:line="264" w:lineRule="auto"/>
        <w:ind w:firstLine="600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CF4A43" w:rsidRPr="00B80294" w:rsidRDefault="00B80294">
      <w:pPr>
        <w:spacing w:after="0" w:line="264" w:lineRule="auto"/>
        <w:ind w:firstLine="600"/>
        <w:jc w:val="both"/>
        <w:rPr>
          <w:lang w:val="ru-RU"/>
        </w:rPr>
      </w:pPr>
      <w:r w:rsidRPr="00B80294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B80294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CF4A43" w:rsidRPr="00B80294" w:rsidRDefault="00B8029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читать доступные по восприятию и небольшие по объёму прозаические и стихотворные произведения (без отметочного оценивания);</w:t>
      </w:r>
    </w:p>
    <w:p w:rsidR="00CF4A43" w:rsidRPr="00B80294" w:rsidRDefault="00B8029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различать сказочные и реалистические, лирические и эпические, народные и авторские произведения;</w:t>
      </w:r>
    </w:p>
    <w:p w:rsidR="00CF4A43" w:rsidRPr="00B80294" w:rsidRDefault="00B8029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анализировать текст: обосновывать принадлежность к жанру, определять тему и главную мысль, делить текст на части, озаглавливать их, находить в тексте заданный эпизод, определять композицию произведения, характеризовать героя;</w:t>
      </w:r>
    </w:p>
    <w:p w:rsidR="00CF4A43" w:rsidRPr="00B80294" w:rsidRDefault="00B8029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конструировать план текста, дополнять и восстанавливать нарушенную последовательность;</w:t>
      </w:r>
    </w:p>
    <w:p w:rsidR="00CF4A43" w:rsidRPr="00B80294" w:rsidRDefault="00B8029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сравнивать произведения, относящиеся к одной теме, но разным жанрам; произведения одного жанра, но разной тематики;</w:t>
      </w:r>
    </w:p>
    <w:p w:rsidR="00CF4A43" w:rsidRPr="00B80294" w:rsidRDefault="00B8029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исследовать текст: находить описания в произведениях разных жанров (портрет, пейзаж, интерьер).</w:t>
      </w:r>
    </w:p>
    <w:p w:rsidR="00CF4A43" w:rsidRPr="00B80294" w:rsidRDefault="00B80294">
      <w:pPr>
        <w:spacing w:after="0" w:line="264" w:lineRule="auto"/>
        <w:ind w:firstLine="600"/>
        <w:jc w:val="both"/>
        <w:rPr>
          <w:lang w:val="ru-RU"/>
        </w:rPr>
      </w:pPr>
      <w:r w:rsidRPr="00B80294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B80294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способствуют формированию умений:</w:t>
      </w:r>
    </w:p>
    <w:p w:rsidR="00CF4A43" w:rsidRDefault="00B80294">
      <w:pPr>
        <w:numPr>
          <w:ilvl w:val="0"/>
          <w:numId w:val="13"/>
        </w:numPr>
        <w:spacing w:after="0" w:line="264" w:lineRule="auto"/>
        <w:jc w:val="both"/>
      </w:pPr>
      <w:r w:rsidRPr="00B80294">
        <w:rPr>
          <w:rFonts w:ascii="Times New Roman" w:hAnsi="Times New Roman"/>
          <w:color w:val="000000"/>
          <w:sz w:val="28"/>
          <w:lang w:val="ru-RU"/>
        </w:rPr>
        <w:t xml:space="preserve">сравнивать информацию словесную (текст), графическую или изобразительную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иллюстрация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), </w:t>
      </w:r>
      <w:proofErr w:type="spellStart"/>
      <w:r>
        <w:rPr>
          <w:rFonts w:ascii="Times New Roman" w:hAnsi="Times New Roman"/>
          <w:color w:val="000000"/>
          <w:sz w:val="28"/>
        </w:rPr>
        <w:t>звуковую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музыкальное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произведение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:rsidR="00CF4A43" w:rsidRPr="00B80294" w:rsidRDefault="00B8029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подбирать иллюстрации к тексту, соотносить произведения литературы и изобразительного искусства по тематике, настроению, средствам выразительности;</w:t>
      </w:r>
    </w:p>
    <w:p w:rsidR="00CF4A43" w:rsidRPr="00B80294" w:rsidRDefault="00B8029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:rsidR="00CF4A43" w:rsidRPr="00B80294" w:rsidRDefault="00B80294">
      <w:pPr>
        <w:spacing w:after="0" w:line="264" w:lineRule="auto"/>
        <w:ind w:firstLine="600"/>
        <w:jc w:val="both"/>
        <w:rPr>
          <w:lang w:val="ru-RU"/>
        </w:rPr>
      </w:pPr>
      <w:r w:rsidRPr="00B80294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</w:t>
      </w:r>
      <w:r w:rsidRPr="00B80294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CF4A43" w:rsidRPr="00B80294" w:rsidRDefault="00B8029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читать текст с разными интонациями, передавая своё отношение к событиям, героям произведения;</w:t>
      </w:r>
    </w:p>
    <w:p w:rsidR="00CF4A43" w:rsidRPr="00B80294" w:rsidRDefault="00B8029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формулировать вопросы по основным событиям текста;</w:t>
      </w:r>
    </w:p>
    <w:p w:rsidR="00CF4A43" w:rsidRPr="00B80294" w:rsidRDefault="00B8029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пересказывать текст (подробно, выборочно, с изменением лица);</w:t>
      </w:r>
    </w:p>
    <w:p w:rsidR="00CF4A43" w:rsidRPr="00B80294" w:rsidRDefault="00B8029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выразительно исполнять стихотворное произведение, создавая соответствующее настроение;</w:t>
      </w:r>
    </w:p>
    <w:p w:rsidR="00CF4A43" w:rsidRPr="00B80294" w:rsidRDefault="00B8029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сочинять простые истории (сказки, рассказы) по аналогии.</w:t>
      </w:r>
    </w:p>
    <w:p w:rsidR="00CF4A43" w:rsidRPr="00B80294" w:rsidRDefault="00B8029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80294">
        <w:rPr>
          <w:rFonts w:ascii="Times New Roman" w:hAnsi="Times New Roman"/>
          <w:i/>
          <w:color w:val="000000"/>
          <w:sz w:val="28"/>
          <w:lang w:val="ru-RU"/>
        </w:rPr>
        <w:t>Регулятивные</w:t>
      </w:r>
      <w:proofErr w:type="gramEnd"/>
      <w:r w:rsidRPr="00B80294">
        <w:rPr>
          <w:rFonts w:ascii="Times New Roman" w:hAnsi="Times New Roman"/>
          <w:i/>
          <w:color w:val="000000"/>
          <w:sz w:val="28"/>
          <w:lang w:val="ru-RU"/>
        </w:rPr>
        <w:t xml:space="preserve"> универсальные учебные</w:t>
      </w:r>
      <w:r w:rsidRPr="00B80294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CF4A43" w:rsidRPr="00B80294" w:rsidRDefault="00B8029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принимать цель чтения, удерживать её в памяти, использовать в зависимости от учебной задачи вид чтения, контролировать реализацию поставленной задачи чтения;</w:t>
      </w:r>
    </w:p>
    <w:p w:rsidR="00CF4A43" w:rsidRPr="00B80294" w:rsidRDefault="00B8029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оценивать качество своего восприятия текста на слух;</w:t>
      </w:r>
    </w:p>
    <w:p w:rsidR="00CF4A43" w:rsidRPr="00B80294" w:rsidRDefault="00B8029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 процесса и результата деятельности, при необходимости вносить коррективы в выполняемые действия.</w:t>
      </w:r>
    </w:p>
    <w:p w:rsidR="00CF4A43" w:rsidRPr="00B80294" w:rsidRDefault="00B80294">
      <w:pPr>
        <w:spacing w:after="0" w:line="264" w:lineRule="auto"/>
        <w:ind w:firstLine="600"/>
        <w:jc w:val="both"/>
        <w:rPr>
          <w:lang w:val="ru-RU"/>
        </w:rPr>
      </w:pPr>
      <w:r w:rsidRPr="00B80294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B80294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CF4A43" w:rsidRPr="00B80294" w:rsidRDefault="00B8029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выполнять роли лидера, подчинённого, соблюдать равноправие и дружелюбие;</w:t>
      </w:r>
    </w:p>
    <w:p w:rsidR="00CF4A43" w:rsidRPr="00B80294" w:rsidRDefault="00B8029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в коллективной театрализованной деятельности читать по ролям, инсценировать (драматизировать) несложные произведения фольклора и художественной литературы; выбирать роль, договариваться о манере её исполнения в соответствии с общим замыслом;</w:t>
      </w:r>
    </w:p>
    <w:p w:rsidR="00CF4A43" w:rsidRPr="00B80294" w:rsidRDefault="00B8029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работы, оценивать свой вклад в общее дело.</w:t>
      </w:r>
    </w:p>
    <w:p w:rsidR="00CF4A43" w:rsidRPr="00B80294" w:rsidRDefault="00CF4A43">
      <w:pPr>
        <w:spacing w:after="0" w:line="264" w:lineRule="auto"/>
        <w:ind w:left="120"/>
        <w:jc w:val="both"/>
        <w:rPr>
          <w:lang w:val="ru-RU"/>
        </w:rPr>
      </w:pPr>
    </w:p>
    <w:p w:rsidR="00CF4A43" w:rsidRPr="00B80294" w:rsidRDefault="00B80294">
      <w:pPr>
        <w:spacing w:after="0" w:line="264" w:lineRule="auto"/>
        <w:ind w:firstLine="600"/>
        <w:jc w:val="both"/>
        <w:rPr>
          <w:lang w:val="ru-RU"/>
        </w:rPr>
      </w:pPr>
      <w:r w:rsidRPr="00B80294">
        <w:rPr>
          <w:rFonts w:ascii="Times New Roman" w:hAnsi="Times New Roman"/>
          <w:b/>
          <w:color w:val="333333"/>
          <w:sz w:val="28"/>
          <w:lang w:val="ru-RU"/>
        </w:rPr>
        <w:t>4 КЛАСС</w:t>
      </w:r>
    </w:p>
    <w:p w:rsidR="00CF4A43" w:rsidRPr="00B80294" w:rsidRDefault="00B80294">
      <w:pPr>
        <w:spacing w:after="0" w:line="264" w:lineRule="auto"/>
        <w:ind w:firstLine="600"/>
        <w:jc w:val="both"/>
        <w:rPr>
          <w:lang w:val="ru-RU"/>
        </w:rPr>
      </w:pPr>
      <w:r w:rsidRPr="00B80294">
        <w:rPr>
          <w:rFonts w:ascii="Times New Roman" w:hAnsi="Times New Roman"/>
          <w:i/>
          <w:color w:val="000000"/>
          <w:sz w:val="28"/>
          <w:lang w:val="ru-RU"/>
        </w:rPr>
        <w:t>О Родине, героические страницы истории.</w:t>
      </w:r>
      <w:r w:rsidRPr="00B80294">
        <w:rPr>
          <w:rFonts w:ascii="Times New Roman" w:hAnsi="Times New Roman"/>
          <w:color w:val="000000"/>
          <w:sz w:val="28"/>
          <w:lang w:val="ru-RU"/>
        </w:rPr>
        <w:t xml:space="preserve"> Наше Отечество, образ родной земли в стихотворных и прозаических произведениях писателей и поэтов 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B80294">
        <w:rPr>
          <w:rFonts w:ascii="Times New Roman" w:hAnsi="Times New Roman"/>
          <w:color w:val="000000"/>
          <w:sz w:val="28"/>
          <w:lang w:val="ru-RU"/>
        </w:rPr>
        <w:t xml:space="preserve">Х и ХХ веков (по выбору, не менее четырёх, например произведения С. Т. Романовского, А. Т. Твардовского, С. Д. Дрожжина, В. М. </w:t>
      </w:r>
      <w:proofErr w:type="spellStart"/>
      <w:r w:rsidRPr="00B80294">
        <w:rPr>
          <w:rFonts w:ascii="Times New Roman" w:hAnsi="Times New Roman"/>
          <w:color w:val="000000"/>
          <w:sz w:val="28"/>
          <w:lang w:val="ru-RU"/>
        </w:rPr>
        <w:t>Пескова</w:t>
      </w:r>
      <w:proofErr w:type="spellEnd"/>
      <w:r w:rsidRPr="00B80294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53" w:name="e723ba6f-ad13-4eb9-88fb-092822236b1d"/>
      <w:r w:rsidRPr="00B80294">
        <w:rPr>
          <w:rFonts w:ascii="Times New Roman" w:hAnsi="Times New Roman"/>
          <w:color w:val="000000"/>
          <w:sz w:val="28"/>
          <w:lang w:val="ru-RU"/>
        </w:rPr>
        <w:t>и др.</w:t>
      </w:r>
      <w:bookmarkEnd w:id="53"/>
      <w:r w:rsidRPr="00B80294">
        <w:rPr>
          <w:rFonts w:ascii="Times New Roman" w:hAnsi="Times New Roman"/>
          <w:color w:val="000000"/>
          <w:sz w:val="28"/>
          <w:lang w:val="ru-RU"/>
        </w:rPr>
        <w:t xml:space="preserve">). Представление о проявлении любви к родной земле в литературе разных народов (на примере писателей родного края, представителей разных народов России). Страницы истории России, великие люди и события: образы Александра Невского, Михаила Кутузова и других выдающихся защитников Отечества в литературе для детей. Отражение нравственной идеи: любовь к Родине. Героическое прошлое России, тема </w:t>
      </w:r>
      <w:r w:rsidRPr="00B80294">
        <w:rPr>
          <w:rFonts w:ascii="Times New Roman" w:hAnsi="Times New Roman"/>
          <w:color w:val="000000"/>
          <w:sz w:val="28"/>
          <w:lang w:val="ru-RU"/>
        </w:rPr>
        <w:lastRenderedPageBreak/>
        <w:t>Великой Отечественной войны в произведениях литературы (на примере рассказов Л. А. Кассиля, С. П. Алексеева). Осознание понятия: поступок, подвиг.</w:t>
      </w:r>
    </w:p>
    <w:p w:rsidR="00CF4A43" w:rsidRPr="00B80294" w:rsidRDefault="00B80294">
      <w:pPr>
        <w:spacing w:after="0" w:line="264" w:lineRule="auto"/>
        <w:ind w:firstLine="600"/>
        <w:jc w:val="both"/>
        <w:rPr>
          <w:lang w:val="ru-RU"/>
        </w:rPr>
      </w:pPr>
      <w:r w:rsidRPr="00B80294"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 w:rsidRPr="00B80294">
        <w:rPr>
          <w:rFonts w:ascii="Times New Roman" w:hAnsi="Times New Roman"/>
          <w:color w:val="000000"/>
          <w:sz w:val="28"/>
          <w:lang w:val="ru-RU"/>
        </w:rPr>
        <w:t>: народная и авторская песня: понятие исторической песни, знакомство с песнями на тему Великой Отечественной войны (2-3 произведения по выбору).</w:t>
      </w:r>
    </w:p>
    <w:p w:rsidR="00CF4A43" w:rsidRPr="00B80294" w:rsidRDefault="00B80294">
      <w:pPr>
        <w:spacing w:after="0" w:line="264" w:lineRule="auto"/>
        <w:ind w:firstLine="600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gramStart"/>
      <w:r w:rsidRPr="00B80294">
        <w:rPr>
          <w:rFonts w:ascii="Times New Roman" w:hAnsi="Times New Roman"/>
          <w:color w:val="000000"/>
          <w:sz w:val="28"/>
          <w:lang w:val="ru-RU"/>
        </w:rPr>
        <w:t xml:space="preserve">С.Д. Дрожжин «Родине», В.М. Песков «Родине», А.Т. Твардовский «О Родине большой и малой» (отрывок), С.Т. Романовский «Ледовое побоище», С.П. Алексеев </w:t>
      </w:r>
      <w:bookmarkStart w:id="54" w:name="127f14ef-247e-4055-acfd-bc40c4be0ca9"/>
      <w:r w:rsidRPr="00B80294">
        <w:rPr>
          <w:rFonts w:ascii="Times New Roman" w:hAnsi="Times New Roman"/>
          <w:color w:val="000000"/>
          <w:sz w:val="28"/>
          <w:lang w:val="ru-RU"/>
        </w:rPr>
        <w:t>(1-2 рассказа военно-исторической тематики) и другие (по выбору).</w:t>
      </w:r>
      <w:bookmarkEnd w:id="54"/>
      <w:proofErr w:type="gramEnd"/>
    </w:p>
    <w:p w:rsidR="00CF4A43" w:rsidRPr="00B80294" w:rsidRDefault="00B80294">
      <w:pPr>
        <w:spacing w:after="0" w:line="264" w:lineRule="auto"/>
        <w:ind w:firstLine="600"/>
        <w:jc w:val="both"/>
        <w:rPr>
          <w:lang w:val="ru-RU"/>
        </w:rPr>
      </w:pPr>
      <w:r w:rsidRPr="00B80294">
        <w:rPr>
          <w:rFonts w:ascii="Times New Roman" w:hAnsi="Times New Roman"/>
          <w:i/>
          <w:color w:val="000000"/>
          <w:sz w:val="28"/>
          <w:lang w:val="ru-RU"/>
        </w:rPr>
        <w:t>Фольклор (устное народное творчество)</w:t>
      </w:r>
      <w:r w:rsidRPr="00B80294">
        <w:rPr>
          <w:rFonts w:ascii="Times New Roman" w:hAnsi="Times New Roman"/>
          <w:color w:val="000000"/>
          <w:sz w:val="28"/>
          <w:lang w:val="ru-RU"/>
        </w:rPr>
        <w:t xml:space="preserve">. Фольклор как народная духовная культура (произведения по выбору). Многообразие видов фольклора: </w:t>
      </w:r>
      <w:proofErr w:type="gramStart"/>
      <w:r w:rsidRPr="00B80294">
        <w:rPr>
          <w:rFonts w:ascii="Times New Roman" w:hAnsi="Times New Roman"/>
          <w:color w:val="000000"/>
          <w:sz w:val="28"/>
          <w:lang w:val="ru-RU"/>
        </w:rPr>
        <w:t>словесный</w:t>
      </w:r>
      <w:proofErr w:type="gramEnd"/>
      <w:r w:rsidRPr="00B80294">
        <w:rPr>
          <w:rFonts w:ascii="Times New Roman" w:hAnsi="Times New Roman"/>
          <w:color w:val="000000"/>
          <w:sz w:val="28"/>
          <w:lang w:val="ru-RU"/>
        </w:rPr>
        <w:t xml:space="preserve">, музыкальный, обрядовый (календарный). Культурное значение фольклора для появления художественной литературы. Малые жанры фольклора (назначение, сравнение, классификация). Собиратели фольклора (А. Н. Афанасьев, В. И. Даль). Виды сказок: о животных, 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(«бродячие» сюжеты). </w:t>
      </w:r>
    </w:p>
    <w:p w:rsidR="00CF4A43" w:rsidRPr="00B80294" w:rsidRDefault="00B80294">
      <w:pPr>
        <w:spacing w:after="0" w:line="264" w:lineRule="auto"/>
        <w:ind w:firstLine="600"/>
        <w:jc w:val="both"/>
        <w:rPr>
          <w:lang w:val="ru-RU"/>
        </w:rPr>
      </w:pPr>
      <w:r w:rsidRPr="00B80294"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 w:rsidRPr="00B80294">
        <w:rPr>
          <w:rFonts w:ascii="Times New Roman" w:hAnsi="Times New Roman"/>
          <w:color w:val="000000"/>
          <w:sz w:val="28"/>
          <w:lang w:val="ru-RU"/>
        </w:rPr>
        <w:t>: былина как эпическая песня о героическом событии. Герой былины – защитник страны. Образы русских богатырей: Ильи Муромца, Алёши Поповича, Добрыни Никитича, Никиты Кожемяки (где жил, чем занимался, какими качествами обладал). Средства художественной выразительности в былине: устойчивые выражения, повторы, гипербола. Устаревшие слова, их место в былине и представление в современной лексике. Народные былинно-сказочные темы в творчестве художника В. М. Васнецова.</w:t>
      </w:r>
    </w:p>
    <w:p w:rsidR="00CF4A43" w:rsidRPr="00B80294" w:rsidRDefault="00B80294">
      <w:pPr>
        <w:spacing w:after="0" w:line="264" w:lineRule="auto"/>
        <w:ind w:firstLine="600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произведения малых жанров фольклора, народные сказки </w:t>
      </w:r>
      <w:bookmarkStart w:id="55" w:name="13ed692d-f68b-4ab7-9394-065d0e010e2b"/>
      <w:r w:rsidRPr="00B80294">
        <w:rPr>
          <w:rFonts w:ascii="Times New Roman" w:hAnsi="Times New Roman"/>
          <w:color w:val="000000"/>
          <w:sz w:val="28"/>
          <w:lang w:val="ru-RU"/>
        </w:rPr>
        <w:t>(2-3 сказки по выбору)</w:t>
      </w:r>
      <w:bookmarkEnd w:id="55"/>
      <w:r w:rsidRPr="00B80294">
        <w:rPr>
          <w:rFonts w:ascii="Times New Roman" w:hAnsi="Times New Roman"/>
          <w:color w:val="000000"/>
          <w:sz w:val="28"/>
          <w:lang w:val="ru-RU"/>
        </w:rPr>
        <w:t xml:space="preserve">, сказки народов России </w:t>
      </w:r>
      <w:bookmarkStart w:id="56" w:name="88e382a1-4742-44f3-be40-3355538b7bf0"/>
      <w:r w:rsidRPr="00B80294">
        <w:rPr>
          <w:rFonts w:ascii="Times New Roman" w:hAnsi="Times New Roman"/>
          <w:color w:val="000000"/>
          <w:sz w:val="28"/>
          <w:lang w:val="ru-RU"/>
        </w:rPr>
        <w:t>(2-3 сказки по выбору)</w:t>
      </w:r>
      <w:bookmarkEnd w:id="56"/>
      <w:r w:rsidRPr="00B80294">
        <w:rPr>
          <w:rFonts w:ascii="Times New Roman" w:hAnsi="Times New Roman"/>
          <w:color w:val="000000"/>
          <w:sz w:val="28"/>
          <w:lang w:val="ru-RU"/>
        </w:rPr>
        <w:t xml:space="preserve">, былины из цикла об Илье Муромце, Алёше Поповиче, Добрыне Никитиче </w:t>
      </w:r>
      <w:bookmarkStart w:id="57" w:name="65d9a5fc-cfbc-4c38-8800-4fae49f12f66"/>
      <w:r w:rsidRPr="00B80294">
        <w:rPr>
          <w:rFonts w:ascii="Times New Roman" w:hAnsi="Times New Roman"/>
          <w:color w:val="000000"/>
          <w:sz w:val="28"/>
          <w:lang w:val="ru-RU"/>
        </w:rPr>
        <w:t>(1-2 по выбору)</w:t>
      </w:r>
      <w:bookmarkEnd w:id="57"/>
      <w:r w:rsidRPr="00B80294">
        <w:rPr>
          <w:rFonts w:ascii="Times New Roman" w:hAnsi="Times New Roman"/>
          <w:color w:val="000000"/>
          <w:sz w:val="28"/>
          <w:lang w:val="ru-RU"/>
        </w:rPr>
        <w:t>.</w:t>
      </w:r>
    </w:p>
    <w:p w:rsidR="00CF4A43" w:rsidRPr="00B80294" w:rsidRDefault="00B80294">
      <w:pPr>
        <w:spacing w:after="0" w:line="264" w:lineRule="auto"/>
        <w:ind w:firstLine="600"/>
        <w:jc w:val="both"/>
        <w:rPr>
          <w:lang w:val="ru-RU"/>
        </w:rPr>
      </w:pPr>
      <w:r w:rsidRPr="00B80294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 w:rsidRPr="00B80294">
        <w:rPr>
          <w:rFonts w:ascii="Times New Roman" w:hAnsi="Times New Roman"/>
          <w:color w:val="000000"/>
          <w:sz w:val="28"/>
          <w:lang w:val="ru-RU"/>
        </w:rPr>
        <w:t>Картины природы в лирических произведениях А. С. Пушкина. Средства художественной выразительности в стихотворном произведении (сравнение, эпитет, олицетворение). Литературные сказки А. С. Пушкина в стихах: «Сказка о мёртвой царевне и о семи богатырях». Фольклорная основа авторской сказки. Положительные и отрицательные герои, волшебные помощники, язык авторской сказки.</w:t>
      </w:r>
    </w:p>
    <w:p w:rsidR="00CF4A43" w:rsidRPr="00B80294" w:rsidRDefault="00B80294">
      <w:pPr>
        <w:spacing w:after="0" w:line="264" w:lineRule="auto"/>
        <w:ind w:firstLine="600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для чтения: А.С. Пушкин «Сказка о мёртвой царевне и о семи богатырях», «Няне», «Осень» (отрывки), «Зимняя дорога» </w:t>
      </w:r>
      <w:bookmarkStart w:id="58" w:name="d4959437-1f52-4e04-ad5c-5e5962b220a9"/>
      <w:r w:rsidRPr="00B80294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58"/>
      <w:r w:rsidRPr="00B80294">
        <w:rPr>
          <w:rFonts w:ascii="Times New Roman" w:hAnsi="Times New Roman"/>
          <w:color w:val="000000"/>
          <w:sz w:val="28"/>
          <w:lang w:val="ru-RU"/>
        </w:rPr>
        <w:t>.</w:t>
      </w:r>
    </w:p>
    <w:p w:rsidR="00CF4A43" w:rsidRPr="00B80294" w:rsidRDefault="00B80294">
      <w:pPr>
        <w:spacing w:after="0" w:line="264" w:lineRule="auto"/>
        <w:ind w:firstLine="600"/>
        <w:jc w:val="both"/>
        <w:rPr>
          <w:lang w:val="ru-RU"/>
        </w:rPr>
      </w:pPr>
      <w:r w:rsidRPr="00B80294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И. А. Крылова. </w:t>
      </w:r>
      <w:r w:rsidRPr="00B80294">
        <w:rPr>
          <w:rFonts w:ascii="Times New Roman" w:hAnsi="Times New Roman"/>
          <w:color w:val="000000"/>
          <w:sz w:val="28"/>
          <w:lang w:val="ru-RU"/>
        </w:rPr>
        <w:t xml:space="preserve">Представление о басне как лиро-эпическом жанре. Круг чтения: басни на примере произведений И. А. Крылова, И. И. </w:t>
      </w:r>
      <w:proofErr w:type="spellStart"/>
      <w:r w:rsidRPr="00B80294">
        <w:rPr>
          <w:rFonts w:ascii="Times New Roman" w:hAnsi="Times New Roman"/>
          <w:color w:val="000000"/>
          <w:sz w:val="28"/>
          <w:lang w:val="ru-RU"/>
        </w:rPr>
        <w:t>Хемницера</w:t>
      </w:r>
      <w:proofErr w:type="spellEnd"/>
      <w:r w:rsidRPr="00B80294">
        <w:rPr>
          <w:rFonts w:ascii="Times New Roman" w:hAnsi="Times New Roman"/>
          <w:color w:val="000000"/>
          <w:sz w:val="28"/>
          <w:lang w:val="ru-RU"/>
        </w:rPr>
        <w:t xml:space="preserve">, Л. Н. Толстого, С. В. Михалкова. Басни стихотворные и прозаические </w:t>
      </w:r>
      <w:bookmarkStart w:id="59" w:name="f6b74d8a-3a68-456b-9560-c1d56f3a7703"/>
      <w:r w:rsidRPr="00B80294">
        <w:rPr>
          <w:rFonts w:ascii="Times New Roman" w:hAnsi="Times New Roman"/>
          <w:color w:val="000000"/>
          <w:sz w:val="28"/>
          <w:lang w:val="ru-RU"/>
        </w:rPr>
        <w:t>(не менее трёх)</w:t>
      </w:r>
      <w:bookmarkEnd w:id="59"/>
      <w:r w:rsidRPr="00B80294">
        <w:rPr>
          <w:rFonts w:ascii="Times New Roman" w:hAnsi="Times New Roman"/>
          <w:color w:val="000000"/>
          <w:sz w:val="28"/>
          <w:lang w:val="ru-RU"/>
        </w:rPr>
        <w:t>. Развитие событий в басне, её герои (положительные, отрицательные). Аллегория в баснях. Сравнение басен: назначение, темы и герои, особенности языка.</w:t>
      </w:r>
    </w:p>
    <w:p w:rsidR="00CF4A43" w:rsidRPr="00B80294" w:rsidRDefault="00B80294">
      <w:pPr>
        <w:spacing w:after="0" w:line="264" w:lineRule="auto"/>
        <w:ind w:firstLine="600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Крылов И.А. «Стрекоза и муравей», «Квартет», И.И. </w:t>
      </w:r>
      <w:proofErr w:type="spellStart"/>
      <w:r w:rsidRPr="00B80294">
        <w:rPr>
          <w:rFonts w:ascii="Times New Roman" w:hAnsi="Times New Roman"/>
          <w:color w:val="000000"/>
          <w:sz w:val="28"/>
          <w:lang w:val="ru-RU"/>
        </w:rPr>
        <w:t>Хемницер</w:t>
      </w:r>
      <w:proofErr w:type="spellEnd"/>
      <w:r w:rsidRPr="00B80294">
        <w:rPr>
          <w:rFonts w:ascii="Times New Roman" w:hAnsi="Times New Roman"/>
          <w:color w:val="000000"/>
          <w:sz w:val="28"/>
          <w:lang w:val="ru-RU"/>
        </w:rPr>
        <w:t xml:space="preserve"> «Стрекоза», Л.Н. Толстой «Стрекоза и муравьи» </w:t>
      </w:r>
      <w:bookmarkStart w:id="60" w:name="fb9c6b46-90e6-44d3-98e5-d86df8a78f70"/>
      <w:r w:rsidRPr="00B80294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0"/>
      <w:r w:rsidRPr="00B80294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CF4A43" w:rsidRPr="00B80294" w:rsidRDefault="00B80294">
      <w:pPr>
        <w:spacing w:after="0" w:line="264" w:lineRule="auto"/>
        <w:ind w:firstLine="600"/>
        <w:jc w:val="both"/>
        <w:rPr>
          <w:lang w:val="ru-RU"/>
        </w:rPr>
      </w:pPr>
      <w:r w:rsidRPr="00B80294">
        <w:rPr>
          <w:rFonts w:ascii="Times New Roman" w:hAnsi="Times New Roman"/>
          <w:i/>
          <w:color w:val="000000"/>
          <w:sz w:val="28"/>
          <w:lang w:val="ru-RU"/>
        </w:rPr>
        <w:t>Творчество М. Ю. Лермонтова</w:t>
      </w:r>
      <w:r w:rsidRPr="00B80294">
        <w:rPr>
          <w:rFonts w:ascii="Times New Roman" w:hAnsi="Times New Roman"/>
          <w:color w:val="000000"/>
          <w:sz w:val="28"/>
          <w:lang w:val="ru-RU"/>
        </w:rPr>
        <w:t xml:space="preserve">. Круг чтения: лирические произведения М. Ю. Лермонтова </w:t>
      </w:r>
      <w:bookmarkStart w:id="61" w:name="8753b9aa-1497-4d8a-9925-78a7378ffdc6"/>
      <w:r w:rsidRPr="00B80294">
        <w:rPr>
          <w:rFonts w:ascii="Times New Roman" w:hAnsi="Times New Roman"/>
          <w:color w:val="000000"/>
          <w:sz w:val="28"/>
          <w:lang w:val="ru-RU"/>
        </w:rPr>
        <w:t>(не менее трёх)</w:t>
      </w:r>
      <w:bookmarkEnd w:id="61"/>
      <w:r w:rsidRPr="00B80294">
        <w:rPr>
          <w:rFonts w:ascii="Times New Roman" w:hAnsi="Times New Roman"/>
          <w:color w:val="000000"/>
          <w:sz w:val="28"/>
          <w:lang w:val="ru-RU"/>
        </w:rPr>
        <w:t>. Средства художественной выразительности (сравнение, эпитет, олицетворение); рифма, ритм. Метафора как «свёрнутое» сравнение. Строфа как элемент композиции стихотворения. Переносное значение слов в метафоре. Метафора в стихотворениях М. Ю. Лермонтова.</w:t>
      </w:r>
    </w:p>
    <w:p w:rsidR="00CF4A43" w:rsidRPr="00B80294" w:rsidRDefault="00B80294">
      <w:pPr>
        <w:spacing w:after="0" w:line="264" w:lineRule="auto"/>
        <w:ind w:firstLine="600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М.Ю. Лермонтов «Утёс», «Парус», «Москва, Москва! …Люблю тебя как сын…» </w:t>
      </w:r>
      <w:bookmarkStart w:id="62" w:name="a3acb784-465c-47f9-a1a9-55fd03aefdd7"/>
      <w:r w:rsidRPr="00B80294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2"/>
      <w:r w:rsidRPr="00B80294">
        <w:rPr>
          <w:rFonts w:ascii="Times New Roman" w:hAnsi="Times New Roman"/>
          <w:color w:val="000000"/>
          <w:sz w:val="28"/>
          <w:lang w:val="ru-RU"/>
        </w:rPr>
        <w:t>.</w:t>
      </w:r>
    </w:p>
    <w:p w:rsidR="00CF4A43" w:rsidRPr="00B80294" w:rsidRDefault="00B80294">
      <w:pPr>
        <w:spacing w:after="0" w:line="264" w:lineRule="auto"/>
        <w:ind w:firstLine="600"/>
        <w:jc w:val="both"/>
        <w:rPr>
          <w:lang w:val="ru-RU"/>
        </w:rPr>
      </w:pPr>
      <w:r w:rsidRPr="00B80294"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 w:rsidRPr="00B80294">
        <w:rPr>
          <w:rFonts w:ascii="Times New Roman" w:hAnsi="Times New Roman"/>
          <w:color w:val="000000"/>
          <w:sz w:val="28"/>
          <w:lang w:val="ru-RU"/>
        </w:rPr>
        <w:t xml:space="preserve"> Тематика авторских стихотворных сказок </w:t>
      </w:r>
      <w:bookmarkStart w:id="63" w:name="c485f24c-ccf6-4a4b-a332-12b0e9bda1ee"/>
      <w:r w:rsidRPr="00B80294">
        <w:rPr>
          <w:rFonts w:ascii="Times New Roman" w:hAnsi="Times New Roman"/>
          <w:color w:val="000000"/>
          <w:sz w:val="28"/>
          <w:lang w:val="ru-RU"/>
        </w:rPr>
        <w:t>(две-три по выбору)</w:t>
      </w:r>
      <w:bookmarkEnd w:id="63"/>
      <w:r w:rsidRPr="00B80294">
        <w:rPr>
          <w:rFonts w:ascii="Times New Roman" w:hAnsi="Times New Roman"/>
          <w:color w:val="000000"/>
          <w:sz w:val="28"/>
          <w:lang w:val="ru-RU"/>
        </w:rPr>
        <w:t xml:space="preserve">. Герои литературных сказок (произведения П. П. Ершова, П. П. Бажова, С. Т. Аксакова, С. Я. Маршака </w:t>
      </w:r>
      <w:bookmarkStart w:id="64" w:name="b696e61f-1fed-496e-b40a-891403c8acb0"/>
      <w:r w:rsidRPr="00B80294">
        <w:rPr>
          <w:rFonts w:ascii="Times New Roman" w:hAnsi="Times New Roman"/>
          <w:color w:val="000000"/>
          <w:sz w:val="28"/>
          <w:lang w:val="ru-RU"/>
        </w:rPr>
        <w:t>и др.</w:t>
      </w:r>
      <w:bookmarkEnd w:id="64"/>
      <w:r w:rsidRPr="00B80294">
        <w:rPr>
          <w:rFonts w:ascii="Times New Roman" w:hAnsi="Times New Roman"/>
          <w:color w:val="000000"/>
          <w:sz w:val="28"/>
          <w:lang w:val="ru-RU"/>
        </w:rPr>
        <w:t>). Связь литературной сказки с фольклорной: народная речь – особенность авторской сказки. Иллюстрации в сказке: назначение, особенности.</w:t>
      </w:r>
    </w:p>
    <w:p w:rsidR="00CF4A43" w:rsidRPr="00B80294" w:rsidRDefault="00B80294">
      <w:pPr>
        <w:spacing w:after="0" w:line="264" w:lineRule="auto"/>
        <w:ind w:firstLine="600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П.П. Бажов «Серебряное копытце», П.П. Ершов «Конёк-Горбунок», С.Т. Аксаков «Аленький цветочек» </w:t>
      </w:r>
      <w:bookmarkStart w:id="65" w:name="bf3989dc-2faf-4749-85de-63cc4f5b6c7f"/>
      <w:r w:rsidRPr="00B80294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5"/>
      <w:r w:rsidRPr="00B80294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CF4A43" w:rsidRPr="00B80294" w:rsidRDefault="00B80294">
      <w:pPr>
        <w:spacing w:after="0" w:line="264" w:lineRule="auto"/>
        <w:ind w:firstLine="600"/>
        <w:jc w:val="both"/>
        <w:rPr>
          <w:lang w:val="ru-RU"/>
        </w:rPr>
      </w:pPr>
      <w:r w:rsidRPr="00B80294">
        <w:rPr>
          <w:rFonts w:ascii="Times New Roman" w:hAnsi="Times New Roman"/>
          <w:i/>
          <w:color w:val="000000"/>
          <w:sz w:val="28"/>
          <w:lang w:val="ru-RU"/>
        </w:rPr>
        <w:t>Картины природы в творчестве поэтов и писателей Х</w:t>
      </w:r>
      <w:r>
        <w:rPr>
          <w:rFonts w:ascii="Times New Roman" w:hAnsi="Times New Roman"/>
          <w:i/>
          <w:color w:val="000000"/>
          <w:sz w:val="28"/>
        </w:rPr>
        <w:t>I</w:t>
      </w:r>
      <w:proofErr w:type="gramStart"/>
      <w:r w:rsidRPr="00B80294">
        <w:rPr>
          <w:rFonts w:ascii="Times New Roman" w:hAnsi="Times New Roman"/>
          <w:i/>
          <w:color w:val="000000"/>
          <w:sz w:val="28"/>
          <w:lang w:val="ru-RU"/>
        </w:rPr>
        <w:t>Х–</w:t>
      </w:r>
      <w:proofErr w:type="gramEnd"/>
      <w:r w:rsidRPr="00B80294">
        <w:rPr>
          <w:rFonts w:ascii="Times New Roman" w:hAnsi="Times New Roman"/>
          <w:i/>
          <w:color w:val="000000"/>
          <w:sz w:val="28"/>
          <w:lang w:val="ru-RU"/>
        </w:rPr>
        <w:t xml:space="preserve"> ХХ веков</w:t>
      </w:r>
      <w:r w:rsidRPr="00B80294">
        <w:rPr>
          <w:rFonts w:ascii="Times New Roman" w:hAnsi="Times New Roman"/>
          <w:color w:val="000000"/>
          <w:sz w:val="28"/>
          <w:lang w:val="ru-RU"/>
        </w:rPr>
        <w:t xml:space="preserve">. Лирика, лирические произведения как описание в стихотворной форме чувств поэта, связанных с наблюдениями, описаниями природы. Круг чтения: лирические произведения поэтов и писателей </w:t>
      </w:r>
      <w:bookmarkStart w:id="66" w:name="05556173-ef49-42c0-b650-76e818c52f73"/>
      <w:r w:rsidRPr="00B80294">
        <w:rPr>
          <w:rFonts w:ascii="Times New Roman" w:hAnsi="Times New Roman"/>
          <w:color w:val="000000"/>
          <w:sz w:val="28"/>
          <w:lang w:val="ru-RU"/>
        </w:rPr>
        <w:t>(не менее пяти авторов по выбору)</w:t>
      </w:r>
      <w:bookmarkEnd w:id="66"/>
      <w:r w:rsidRPr="00B80294">
        <w:rPr>
          <w:rFonts w:ascii="Times New Roman" w:hAnsi="Times New Roman"/>
          <w:color w:val="000000"/>
          <w:sz w:val="28"/>
          <w:lang w:val="ru-RU"/>
        </w:rPr>
        <w:t xml:space="preserve">: В. А. Жуковский, И.С. Никитин, Е. А. Баратынский, Ф. И. Тютчев, А. А. Фет, </w:t>
      </w:r>
      <w:bookmarkStart w:id="67" w:name="10df2cc6-7eaf-452a-be27-c403590473e7"/>
      <w:r w:rsidRPr="00B80294">
        <w:rPr>
          <w:rFonts w:ascii="Times New Roman" w:hAnsi="Times New Roman"/>
          <w:color w:val="000000"/>
          <w:sz w:val="28"/>
          <w:lang w:val="ru-RU"/>
        </w:rPr>
        <w:t>Н. А. Некрасов, И. А. Бунин, А. А. Блок, К. Д. Бальмонт и др.</w:t>
      </w:r>
      <w:bookmarkEnd w:id="67"/>
      <w:r w:rsidRPr="00B80294">
        <w:rPr>
          <w:rFonts w:ascii="Times New Roman" w:hAnsi="Times New Roman"/>
          <w:color w:val="000000"/>
          <w:sz w:val="28"/>
          <w:lang w:val="ru-RU"/>
        </w:rPr>
        <w:t xml:space="preserve"> Темы стихотворных произведений, герой лирического произведения. Авторские приёмы создания художественного образа в лирике. </w:t>
      </w:r>
      <w:proofErr w:type="gramStart"/>
      <w:r w:rsidRPr="00B80294">
        <w:rPr>
          <w:rFonts w:ascii="Times New Roman" w:hAnsi="Times New Roman"/>
          <w:color w:val="000000"/>
          <w:sz w:val="28"/>
          <w:lang w:val="ru-RU"/>
        </w:rPr>
        <w:t>Средства выразительности в произведениях лирики: эпитеты, синонимы, антонимы, сравнения, олицетворения, метафоры.</w:t>
      </w:r>
      <w:proofErr w:type="gramEnd"/>
      <w:r w:rsidRPr="00B80294">
        <w:rPr>
          <w:rFonts w:ascii="Times New Roman" w:hAnsi="Times New Roman"/>
          <w:color w:val="000000"/>
          <w:sz w:val="28"/>
          <w:lang w:val="ru-RU"/>
        </w:rPr>
        <w:t xml:space="preserve"> Репродукция картины как иллюстрация к лирическому произведению.</w:t>
      </w:r>
    </w:p>
    <w:p w:rsidR="00CF4A43" w:rsidRPr="00B80294" w:rsidRDefault="00B80294">
      <w:pPr>
        <w:spacing w:after="0" w:line="264" w:lineRule="auto"/>
        <w:ind w:firstLine="600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В.А. Жуковский «Загадка», И.С. Никитин «В синем небе плывут над полями…», Ф.И. Тютчев «Как неожиданно и ярко», </w:t>
      </w:r>
      <w:r w:rsidRPr="00B8029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А.А. Фет «Весенний дождь», Е.А. Баратынский «Весна, весна! Как воздух чист», И.А. Бунин «Листопад» (отрывки) </w:t>
      </w:r>
      <w:bookmarkStart w:id="68" w:name="81524b2d-8972-479d-bbde-dc24af398f71"/>
      <w:r w:rsidRPr="00B80294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68"/>
    </w:p>
    <w:p w:rsidR="00CF4A43" w:rsidRPr="00B80294" w:rsidRDefault="00B80294">
      <w:pPr>
        <w:spacing w:after="0" w:line="264" w:lineRule="auto"/>
        <w:ind w:firstLine="600"/>
        <w:jc w:val="both"/>
        <w:rPr>
          <w:lang w:val="ru-RU"/>
        </w:rPr>
      </w:pPr>
      <w:r w:rsidRPr="00B80294"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 w:rsidRPr="00B80294">
        <w:rPr>
          <w:rFonts w:ascii="Times New Roman" w:hAnsi="Times New Roman"/>
          <w:color w:val="000000"/>
          <w:sz w:val="28"/>
          <w:lang w:val="ru-RU"/>
        </w:rPr>
        <w:t xml:space="preserve">. Круг чтения </w:t>
      </w:r>
      <w:bookmarkStart w:id="69" w:name="8bd46c4b-5995-4a73-9b20-d9c86c3c5312"/>
      <w:r w:rsidRPr="00B80294">
        <w:rPr>
          <w:rFonts w:ascii="Times New Roman" w:hAnsi="Times New Roman"/>
          <w:color w:val="000000"/>
          <w:sz w:val="28"/>
          <w:lang w:val="ru-RU"/>
        </w:rPr>
        <w:t>(не менее трёх произведений)</w:t>
      </w:r>
      <w:bookmarkEnd w:id="69"/>
      <w:r w:rsidRPr="00B80294">
        <w:rPr>
          <w:rFonts w:ascii="Times New Roman" w:hAnsi="Times New Roman"/>
          <w:color w:val="000000"/>
          <w:sz w:val="28"/>
          <w:lang w:val="ru-RU"/>
        </w:rPr>
        <w:t>: рассказ (художественный и научно-познавательный), сказки, басни, быль. Повесть как эпический жанр (общее представление). Значение реальных жизненных ситуаций в создании рассказа, повести. Отрывки из автобиографической повести Л. Н. Толстого «Детство». Особенности художественного текста-описания: пейзаж, портрет героя, интерьер. Примеры текста-рассуждения в рассказах Л. Н. Толстого.</w:t>
      </w:r>
    </w:p>
    <w:p w:rsidR="00CF4A43" w:rsidRPr="00B80294" w:rsidRDefault="00B80294">
      <w:pPr>
        <w:spacing w:after="0" w:line="264" w:lineRule="auto"/>
        <w:ind w:firstLine="600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Л.Н. Толстой «Детство» (отдельные главы), «Русак», «Черепаха» </w:t>
      </w:r>
      <w:bookmarkStart w:id="70" w:name="7dfac43d-95d1-4f1a-9ef0-dd2e363e5574"/>
      <w:r w:rsidRPr="00B80294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70"/>
      <w:r w:rsidRPr="00B80294">
        <w:rPr>
          <w:rFonts w:ascii="Times New Roman" w:hAnsi="Times New Roman"/>
          <w:color w:val="000000"/>
          <w:sz w:val="28"/>
          <w:lang w:val="ru-RU"/>
        </w:rPr>
        <w:t>.</w:t>
      </w:r>
    </w:p>
    <w:p w:rsidR="00CF4A43" w:rsidRPr="00B80294" w:rsidRDefault="00B80294">
      <w:pPr>
        <w:spacing w:after="0" w:line="264" w:lineRule="auto"/>
        <w:ind w:firstLine="600"/>
        <w:jc w:val="both"/>
        <w:rPr>
          <w:lang w:val="ru-RU"/>
        </w:rPr>
      </w:pPr>
      <w:r w:rsidRPr="00B80294">
        <w:rPr>
          <w:rFonts w:ascii="Times New Roman" w:hAnsi="Times New Roman"/>
          <w:i/>
          <w:color w:val="000000"/>
          <w:sz w:val="28"/>
          <w:lang w:val="ru-RU"/>
        </w:rPr>
        <w:t>Произведения о животных и родной природе.</w:t>
      </w:r>
      <w:r w:rsidRPr="00B80294">
        <w:rPr>
          <w:rFonts w:ascii="Times New Roman" w:hAnsi="Times New Roman"/>
          <w:color w:val="000000"/>
          <w:sz w:val="28"/>
          <w:lang w:val="ru-RU"/>
        </w:rPr>
        <w:t xml:space="preserve"> Взаимоотношения человека и животных, защита и охрана природы – тема произведений литературы. Круг чтения </w:t>
      </w:r>
      <w:bookmarkStart w:id="71" w:name="6b7a4d8f-0c10-4499-8b29-96f966374409"/>
      <w:r w:rsidRPr="00B80294">
        <w:rPr>
          <w:rFonts w:ascii="Times New Roman" w:hAnsi="Times New Roman"/>
          <w:color w:val="000000"/>
          <w:sz w:val="28"/>
          <w:lang w:val="ru-RU"/>
        </w:rPr>
        <w:t>(не менее трёх авторов)</w:t>
      </w:r>
      <w:bookmarkEnd w:id="71"/>
      <w:r w:rsidRPr="00B80294">
        <w:rPr>
          <w:rFonts w:ascii="Times New Roman" w:hAnsi="Times New Roman"/>
          <w:color w:val="000000"/>
          <w:sz w:val="28"/>
          <w:lang w:val="ru-RU"/>
        </w:rPr>
        <w:t xml:space="preserve">: на примере произведений В. П. Астафьева, М. М. Пришвина, С.А. Есенина, </w:t>
      </w:r>
      <w:bookmarkStart w:id="72" w:name="2404cae9-2aea-4be9-9c14-d1f2464ae947"/>
      <w:r w:rsidRPr="00B80294">
        <w:rPr>
          <w:rFonts w:ascii="Times New Roman" w:hAnsi="Times New Roman"/>
          <w:color w:val="000000"/>
          <w:sz w:val="28"/>
          <w:lang w:val="ru-RU"/>
        </w:rPr>
        <w:t>А. И. Куприна, К. Г. Паустовского, Ю. И. Коваля и др.</w:t>
      </w:r>
      <w:bookmarkEnd w:id="72"/>
    </w:p>
    <w:p w:rsidR="00CF4A43" w:rsidRPr="00B80294" w:rsidRDefault="00B80294">
      <w:pPr>
        <w:spacing w:after="0" w:line="264" w:lineRule="auto"/>
        <w:ind w:firstLine="600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Произведения для чтения: В.П. Астафьев «</w:t>
      </w:r>
      <w:proofErr w:type="spellStart"/>
      <w:r w:rsidRPr="00B80294">
        <w:rPr>
          <w:rFonts w:ascii="Times New Roman" w:hAnsi="Times New Roman"/>
          <w:color w:val="000000"/>
          <w:sz w:val="28"/>
          <w:lang w:val="ru-RU"/>
        </w:rPr>
        <w:t>Капалуха</w:t>
      </w:r>
      <w:proofErr w:type="spellEnd"/>
      <w:r w:rsidRPr="00B80294">
        <w:rPr>
          <w:rFonts w:ascii="Times New Roman" w:hAnsi="Times New Roman"/>
          <w:color w:val="000000"/>
          <w:sz w:val="28"/>
          <w:lang w:val="ru-RU"/>
        </w:rPr>
        <w:t xml:space="preserve">», М.М. Пришвин «Выскочка», С.А. Есенин «Лебёдушка» </w:t>
      </w:r>
      <w:bookmarkStart w:id="73" w:name="32f573be-918d-43d1-9ae6-41e22d8f0125"/>
      <w:r w:rsidRPr="00B80294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73"/>
    </w:p>
    <w:p w:rsidR="00CF4A43" w:rsidRPr="00B80294" w:rsidRDefault="00B80294">
      <w:pPr>
        <w:spacing w:after="0" w:line="264" w:lineRule="auto"/>
        <w:ind w:firstLine="600"/>
        <w:jc w:val="both"/>
        <w:rPr>
          <w:lang w:val="ru-RU"/>
        </w:rPr>
      </w:pPr>
      <w:r w:rsidRPr="00B80294"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 w:rsidRPr="00B80294">
        <w:rPr>
          <w:rFonts w:ascii="Times New Roman" w:hAnsi="Times New Roman"/>
          <w:color w:val="000000"/>
          <w:sz w:val="28"/>
          <w:lang w:val="ru-RU"/>
        </w:rPr>
        <w:t xml:space="preserve">. Тематика произведений о детях, их жизни, играх и занятиях, взаимоотношениях </w:t>
      </w:r>
      <w:proofErr w:type="gramStart"/>
      <w:r w:rsidRPr="00B80294">
        <w:rPr>
          <w:rFonts w:ascii="Times New Roman" w:hAnsi="Times New Roman"/>
          <w:color w:val="000000"/>
          <w:sz w:val="28"/>
          <w:lang w:val="ru-RU"/>
        </w:rPr>
        <w:t>со</w:t>
      </w:r>
      <w:proofErr w:type="gramEnd"/>
      <w:r w:rsidRPr="00B80294">
        <w:rPr>
          <w:rFonts w:ascii="Times New Roman" w:hAnsi="Times New Roman"/>
          <w:color w:val="000000"/>
          <w:sz w:val="28"/>
          <w:lang w:val="ru-RU"/>
        </w:rPr>
        <w:t xml:space="preserve"> взрослыми и сверстниками </w:t>
      </w:r>
      <w:bookmarkStart w:id="74" w:name="af055e7a-930d-4d71-860c-0ef134e8808b"/>
      <w:r w:rsidRPr="00B80294">
        <w:rPr>
          <w:rFonts w:ascii="Times New Roman" w:hAnsi="Times New Roman"/>
          <w:color w:val="000000"/>
          <w:sz w:val="28"/>
          <w:lang w:val="ru-RU"/>
        </w:rPr>
        <w:t>(на примере произведений не менее трёх авторов)</w:t>
      </w:r>
      <w:bookmarkEnd w:id="74"/>
      <w:r w:rsidRPr="00B80294">
        <w:rPr>
          <w:rFonts w:ascii="Times New Roman" w:hAnsi="Times New Roman"/>
          <w:color w:val="000000"/>
          <w:sz w:val="28"/>
          <w:lang w:val="ru-RU"/>
        </w:rPr>
        <w:t xml:space="preserve">: А. П. Чехова, Н. Г. Гарина-Михайловского, М.М. Зощенко, </w:t>
      </w:r>
      <w:proofErr w:type="spellStart"/>
      <w:r w:rsidRPr="00B80294">
        <w:rPr>
          <w:rFonts w:ascii="Times New Roman" w:hAnsi="Times New Roman"/>
          <w:color w:val="000000"/>
          <w:sz w:val="28"/>
          <w:lang w:val="ru-RU"/>
        </w:rPr>
        <w:t>К.Г.Паустовский</w:t>
      </w:r>
      <w:proofErr w:type="spellEnd"/>
      <w:r w:rsidRPr="00B80294">
        <w:rPr>
          <w:rFonts w:ascii="Times New Roman" w:hAnsi="Times New Roman"/>
          <w:color w:val="000000"/>
          <w:sz w:val="28"/>
          <w:lang w:val="ru-RU"/>
        </w:rPr>
        <w:t xml:space="preserve">, </w:t>
      </w:r>
      <w:bookmarkStart w:id="75" w:name="7725f3ac-90cc-4ff9-a933-5f2500765865"/>
      <w:r w:rsidRPr="00B80294">
        <w:rPr>
          <w:rFonts w:ascii="Times New Roman" w:hAnsi="Times New Roman"/>
          <w:color w:val="000000"/>
          <w:sz w:val="28"/>
          <w:lang w:val="ru-RU"/>
        </w:rPr>
        <w:t>Б. С. Житкова, В. В. Крапивина и др.</w:t>
      </w:r>
      <w:bookmarkEnd w:id="75"/>
      <w:r w:rsidRPr="00B80294">
        <w:rPr>
          <w:rFonts w:ascii="Times New Roman" w:hAnsi="Times New Roman"/>
          <w:color w:val="000000"/>
          <w:sz w:val="28"/>
          <w:lang w:val="ru-RU"/>
        </w:rPr>
        <w:t xml:space="preserve"> Словесный портрет героя как его характеристика. Авторский способ выражения главной мысли. Основные события сюжета, отношение к ним героев. </w:t>
      </w:r>
    </w:p>
    <w:p w:rsidR="00CF4A43" w:rsidRPr="00B80294" w:rsidRDefault="00B80294">
      <w:pPr>
        <w:spacing w:after="0" w:line="264" w:lineRule="auto"/>
        <w:ind w:firstLine="600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А.П. Чехов «Мальчики», Н.Г. Гарин-Михайловский «Детство Тёмы» (отдельные главы), М.М. Зощенко «О Лёньке и Миньке» </w:t>
      </w:r>
      <w:bookmarkStart w:id="76" w:name="b11b7b7c-b734-4b90-8e59-61db21edb4cb"/>
      <w:r w:rsidRPr="00B80294">
        <w:rPr>
          <w:rFonts w:ascii="Times New Roman" w:hAnsi="Times New Roman"/>
          <w:color w:val="000000"/>
          <w:sz w:val="28"/>
          <w:lang w:val="ru-RU"/>
        </w:rPr>
        <w:t>(1-2 рассказа из цикла)</w:t>
      </w:r>
      <w:bookmarkEnd w:id="76"/>
      <w:r w:rsidRPr="00B80294">
        <w:rPr>
          <w:rFonts w:ascii="Times New Roman" w:hAnsi="Times New Roman"/>
          <w:color w:val="000000"/>
          <w:sz w:val="28"/>
          <w:lang w:val="ru-RU"/>
        </w:rPr>
        <w:t>, К.Г. Паустовский «Корзина с еловыми шишками» и другие.</w:t>
      </w:r>
    </w:p>
    <w:p w:rsidR="00CF4A43" w:rsidRPr="00B80294" w:rsidRDefault="00B80294">
      <w:pPr>
        <w:spacing w:after="0" w:line="264" w:lineRule="auto"/>
        <w:ind w:firstLine="600"/>
        <w:jc w:val="both"/>
        <w:rPr>
          <w:lang w:val="ru-RU"/>
        </w:rPr>
      </w:pPr>
      <w:r w:rsidRPr="00B80294">
        <w:rPr>
          <w:rFonts w:ascii="Times New Roman" w:hAnsi="Times New Roman"/>
          <w:i/>
          <w:color w:val="000000"/>
          <w:sz w:val="28"/>
          <w:lang w:val="ru-RU"/>
        </w:rPr>
        <w:t>Пьеса.</w:t>
      </w:r>
      <w:r w:rsidRPr="00B80294">
        <w:rPr>
          <w:rFonts w:ascii="Times New Roman" w:hAnsi="Times New Roman"/>
          <w:color w:val="000000"/>
          <w:sz w:val="28"/>
          <w:lang w:val="ru-RU"/>
        </w:rPr>
        <w:t xml:space="preserve"> Знакомство с новым жанром – пьесой-сказкой. Пьеса – произведение литературы и театрального искусства </w:t>
      </w:r>
      <w:bookmarkStart w:id="77" w:name="37501a53-492c-457b-bba5-1c42b6cc6631"/>
      <w:r w:rsidRPr="00B80294">
        <w:rPr>
          <w:rFonts w:ascii="Times New Roman" w:hAnsi="Times New Roman"/>
          <w:color w:val="000000"/>
          <w:sz w:val="28"/>
          <w:lang w:val="ru-RU"/>
        </w:rPr>
        <w:t>(одна по выбору)</w:t>
      </w:r>
      <w:bookmarkEnd w:id="77"/>
      <w:r w:rsidRPr="00B80294">
        <w:rPr>
          <w:rFonts w:ascii="Times New Roman" w:hAnsi="Times New Roman"/>
          <w:color w:val="000000"/>
          <w:sz w:val="28"/>
          <w:lang w:val="ru-RU"/>
        </w:rPr>
        <w:t>. Пьеса как жанр драматического произведения. Пьеса и сказка: драматическое и эпическое произведения. Авторские ремарки: назначение, содержание.</w:t>
      </w:r>
    </w:p>
    <w:p w:rsidR="00CF4A43" w:rsidRPr="00B80294" w:rsidRDefault="00B80294">
      <w:pPr>
        <w:spacing w:after="0" w:line="264" w:lineRule="auto"/>
        <w:ind w:firstLine="600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С.Я. Маршак «Двенадцать месяцев» и другие. </w:t>
      </w:r>
    </w:p>
    <w:p w:rsidR="00CF4A43" w:rsidRPr="00B80294" w:rsidRDefault="00B80294">
      <w:pPr>
        <w:spacing w:after="0" w:line="264" w:lineRule="auto"/>
        <w:ind w:firstLine="600"/>
        <w:jc w:val="both"/>
        <w:rPr>
          <w:lang w:val="ru-RU"/>
        </w:rPr>
      </w:pPr>
      <w:r w:rsidRPr="00B80294"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 w:rsidRPr="00B80294">
        <w:rPr>
          <w:rFonts w:ascii="Times New Roman" w:hAnsi="Times New Roman"/>
          <w:color w:val="000000"/>
          <w:sz w:val="28"/>
          <w:lang w:val="ru-RU"/>
        </w:rPr>
        <w:t xml:space="preserve"> Круг чтения </w:t>
      </w:r>
      <w:bookmarkStart w:id="78" w:name="75d9e905-0ed8-4b64-8f23-d12494003dd9"/>
      <w:r w:rsidRPr="00B80294">
        <w:rPr>
          <w:rFonts w:ascii="Times New Roman" w:hAnsi="Times New Roman"/>
          <w:color w:val="000000"/>
          <w:sz w:val="28"/>
          <w:lang w:val="ru-RU"/>
        </w:rPr>
        <w:t>(не менее двух произведений по выбору):</w:t>
      </w:r>
      <w:bookmarkEnd w:id="78"/>
      <w:r w:rsidRPr="00B80294">
        <w:rPr>
          <w:rFonts w:ascii="Times New Roman" w:hAnsi="Times New Roman"/>
          <w:color w:val="000000"/>
          <w:sz w:val="28"/>
          <w:lang w:val="ru-RU"/>
        </w:rPr>
        <w:t xml:space="preserve"> юмористические произведения на примере рассказов В. Ю. Драгунского, Н. Н. Носова, </w:t>
      </w:r>
      <w:bookmarkStart w:id="79" w:name="861c58cd-2b62-48ca-aee2-cbc0aff1d663"/>
      <w:r w:rsidRPr="00B80294">
        <w:rPr>
          <w:rFonts w:ascii="Times New Roman" w:hAnsi="Times New Roman"/>
          <w:color w:val="000000"/>
          <w:sz w:val="28"/>
          <w:lang w:val="ru-RU"/>
        </w:rPr>
        <w:t xml:space="preserve">М. М. Зощенко, В. В. </w:t>
      </w:r>
      <w:proofErr w:type="spellStart"/>
      <w:r w:rsidRPr="00B80294">
        <w:rPr>
          <w:rFonts w:ascii="Times New Roman" w:hAnsi="Times New Roman"/>
          <w:color w:val="000000"/>
          <w:sz w:val="28"/>
          <w:lang w:val="ru-RU"/>
        </w:rPr>
        <w:t>Голявкина</w:t>
      </w:r>
      <w:bookmarkEnd w:id="79"/>
      <w:proofErr w:type="spellEnd"/>
      <w:r w:rsidRPr="00B80294">
        <w:rPr>
          <w:rFonts w:ascii="Times New Roman" w:hAnsi="Times New Roman"/>
          <w:color w:val="000000"/>
          <w:sz w:val="28"/>
          <w:lang w:val="ru-RU"/>
        </w:rPr>
        <w:t xml:space="preserve">. Герои юмористических произведений. Средства выразительности текста </w:t>
      </w:r>
      <w:r w:rsidRPr="00B80294">
        <w:rPr>
          <w:rFonts w:ascii="Times New Roman" w:hAnsi="Times New Roman"/>
          <w:color w:val="000000"/>
          <w:sz w:val="28"/>
          <w:lang w:val="ru-RU"/>
        </w:rPr>
        <w:lastRenderedPageBreak/>
        <w:t>юмористического содержания: гипербола. Юмористические произведения в кино и театре.</w:t>
      </w:r>
    </w:p>
    <w:p w:rsidR="00CF4A43" w:rsidRPr="00B80294" w:rsidRDefault="00B80294">
      <w:pPr>
        <w:spacing w:after="0" w:line="264" w:lineRule="auto"/>
        <w:ind w:firstLine="600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В.Ю. Драгунский «Денискины рассказы» </w:t>
      </w:r>
      <w:bookmarkStart w:id="80" w:name="3833d43d-9952-42a0-80a6-c982261f81f0"/>
      <w:r w:rsidRPr="00B80294">
        <w:rPr>
          <w:rFonts w:ascii="Times New Roman" w:hAnsi="Times New Roman"/>
          <w:color w:val="000000"/>
          <w:sz w:val="28"/>
          <w:lang w:val="ru-RU"/>
        </w:rPr>
        <w:t>(1-2 произведения по выбору)</w:t>
      </w:r>
      <w:bookmarkEnd w:id="80"/>
      <w:r w:rsidRPr="00B80294">
        <w:rPr>
          <w:rFonts w:ascii="Times New Roman" w:hAnsi="Times New Roman"/>
          <w:color w:val="000000"/>
          <w:sz w:val="28"/>
          <w:lang w:val="ru-RU"/>
        </w:rPr>
        <w:t xml:space="preserve">, Н.Н. Носов «Витя Малеев в школе и дома» (отдельные главы) </w:t>
      </w:r>
      <w:bookmarkStart w:id="81" w:name="6717adc8-7d22-4c8b-8e0f-ca68d49678b4"/>
      <w:r w:rsidRPr="00B80294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81"/>
      <w:r w:rsidRPr="00B80294">
        <w:rPr>
          <w:rFonts w:ascii="Times New Roman" w:hAnsi="Times New Roman"/>
          <w:color w:val="000000"/>
          <w:sz w:val="28"/>
          <w:lang w:val="ru-RU"/>
        </w:rPr>
        <w:t>.</w:t>
      </w:r>
    </w:p>
    <w:p w:rsidR="00CF4A43" w:rsidRPr="00B80294" w:rsidRDefault="00B80294">
      <w:pPr>
        <w:spacing w:after="0" w:line="264" w:lineRule="auto"/>
        <w:ind w:firstLine="600"/>
        <w:jc w:val="both"/>
        <w:rPr>
          <w:lang w:val="ru-RU"/>
        </w:rPr>
      </w:pPr>
      <w:r w:rsidRPr="00B80294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</w:t>
      </w:r>
      <w:r w:rsidRPr="00B80294">
        <w:rPr>
          <w:rFonts w:ascii="Times New Roman" w:hAnsi="Times New Roman"/>
          <w:color w:val="000000"/>
          <w:sz w:val="28"/>
          <w:lang w:val="ru-RU"/>
        </w:rPr>
        <w:t xml:space="preserve">. Расширение круга чтения произведений зарубежных писателей. Литературные сказки Х.-К. Андерсена, </w:t>
      </w:r>
      <w:bookmarkStart w:id="82" w:name="0570ee0c-c095-4bdf-be12-0c3444ad3bbe"/>
      <w:r w:rsidRPr="00B80294">
        <w:rPr>
          <w:rFonts w:ascii="Times New Roman" w:hAnsi="Times New Roman"/>
          <w:color w:val="000000"/>
          <w:sz w:val="28"/>
          <w:lang w:val="ru-RU"/>
        </w:rPr>
        <w:t>Ш. Перро, братьев Гримм и др. (по выбору)</w:t>
      </w:r>
      <w:bookmarkEnd w:id="82"/>
      <w:r w:rsidRPr="00B80294">
        <w:rPr>
          <w:rFonts w:ascii="Times New Roman" w:hAnsi="Times New Roman"/>
          <w:color w:val="000000"/>
          <w:sz w:val="28"/>
          <w:lang w:val="ru-RU"/>
        </w:rPr>
        <w:t xml:space="preserve">. Приключенческая литература: произведения Дж. Свифта, Марка Твена. </w:t>
      </w:r>
    </w:p>
    <w:p w:rsidR="00CF4A43" w:rsidRPr="00B80294" w:rsidRDefault="00B80294">
      <w:pPr>
        <w:spacing w:after="0" w:line="264" w:lineRule="auto"/>
        <w:ind w:firstLine="600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gramStart"/>
      <w:r w:rsidRPr="00B80294">
        <w:rPr>
          <w:rFonts w:ascii="Times New Roman" w:hAnsi="Times New Roman"/>
          <w:color w:val="000000"/>
          <w:sz w:val="28"/>
          <w:lang w:val="ru-RU"/>
        </w:rPr>
        <w:t xml:space="preserve">Х.-К. Андерсен «Дикие лебеди», «Русалочка», Дж. Свифт «Приключения Гулливера» (отдельные главы), Марк Твен «Том </w:t>
      </w:r>
      <w:proofErr w:type="spellStart"/>
      <w:r w:rsidRPr="00B80294">
        <w:rPr>
          <w:rFonts w:ascii="Times New Roman" w:hAnsi="Times New Roman"/>
          <w:color w:val="000000"/>
          <w:sz w:val="28"/>
          <w:lang w:val="ru-RU"/>
        </w:rPr>
        <w:t>Сойер</w:t>
      </w:r>
      <w:proofErr w:type="spellEnd"/>
      <w:r w:rsidRPr="00B80294">
        <w:rPr>
          <w:rFonts w:ascii="Times New Roman" w:hAnsi="Times New Roman"/>
          <w:color w:val="000000"/>
          <w:sz w:val="28"/>
          <w:lang w:val="ru-RU"/>
        </w:rPr>
        <w:t xml:space="preserve">» (отдельные главы) </w:t>
      </w:r>
      <w:bookmarkStart w:id="83" w:name="7eaefd21-9d80-4380-a4c5-7fbfbc886408"/>
      <w:r w:rsidRPr="00B80294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83"/>
      <w:r w:rsidRPr="00B80294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CF4A43" w:rsidRPr="00B80294" w:rsidRDefault="00B80294">
      <w:pPr>
        <w:spacing w:after="0" w:line="264" w:lineRule="auto"/>
        <w:ind w:firstLine="600"/>
        <w:jc w:val="both"/>
        <w:rPr>
          <w:lang w:val="ru-RU"/>
        </w:rPr>
      </w:pPr>
      <w:r w:rsidRPr="00B80294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 (работа с детской книгой и справочной литературой)</w:t>
      </w:r>
      <w:r w:rsidRPr="00B80294">
        <w:rPr>
          <w:rFonts w:ascii="Times New Roman" w:hAnsi="Times New Roman"/>
          <w:color w:val="000000"/>
          <w:sz w:val="28"/>
          <w:lang w:val="ru-RU"/>
        </w:rPr>
        <w:t xml:space="preserve">. Польза чтения и книги: книга – друг и учитель. Правила читателя и способы выбора книги (тематический, систематический каталог). Виды информации в книге: научная, художественная (с опорой на внешние показатели книги), её справочно-иллюстративный материал. Очерк как повествование о реальном событии. </w:t>
      </w:r>
      <w:proofErr w:type="gramStart"/>
      <w:r w:rsidRPr="00B80294">
        <w:rPr>
          <w:rFonts w:ascii="Times New Roman" w:hAnsi="Times New Roman"/>
          <w:color w:val="000000"/>
          <w:sz w:val="28"/>
          <w:lang w:val="ru-RU"/>
        </w:rPr>
        <w:t>Типы книг (изданий): книга-произведение, книга-сборник, собрание сочинений, периодическая печать, справочные издания.</w:t>
      </w:r>
      <w:proofErr w:type="gramEnd"/>
      <w:r w:rsidRPr="00B80294">
        <w:rPr>
          <w:rFonts w:ascii="Times New Roman" w:hAnsi="Times New Roman"/>
          <w:color w:val="000000"/>
          <w:sz w:val="28"/>
          <w:lang w:val="ru-RU"/>
        </w:rPr>
        <w:t xml:space="preserve"> Работа с источниками периодической печати.</w:t>
      </w:r>
    </w:p>
    <w:p w:rsidR="00CF4A43" w:rsidRPr="00B80294" w:rsidRDefault="00B80294">
      <w:pPr>
        <w:spacing w:after="0" w:line="264" w:lineRule="auto"/>
        <w:ind w:firstLine="600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CF4A43" w:rsidRPr="00B80294" w:rsidRDefault="00B80294">
      <w:pPr>
        <w:spacing w:after="0" w:line="264" w:lineRule="auto"/>
        <w:ind w:firstLine="600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CF4A43" w:rsidRPr="00B80294" w:rsidRDefault="00B8029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CF4A43" w:rsidRPr="00B80294" w:rsidRDefault="00B8029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читать про себя (молча), оценивать своё чтение с точки зрения понимания и запоминания текста;</w:t>
      </w:r>
    </w:p>
    <w:p w:rsidR="00CF4A43" w:rsidRPr="00B80294" w:rsidRDefault="00B8029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главную мысль, обосновывать принадлежность к жанру, определять тему и главную мысль, находить в тексте заданный эпизод, устанавливать взаимосвязь между событиями, эпизодами текста;</w:t>
      </w:r>
    </w:p>
    <w:p w:rsidR="00CF4A43" w:rsidRPr="00B80294" w:rsidRDefault="00B8029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 xml:space="preserve">характеризовать героя и давать оценку его поступкам; </w:t>
      </w:r>
    </w:p>
    <w:p w:rsidR="00CF4A43" w:rsidRPr="00B80294" w:rsidRDefault="00B8029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lastRenderedPageBreak/>
        <w:t>сравнивать героев одного произведения по предложенным критериям, самостоятельно выбирать критерий сопоставления героев, их поступков (по контрасту или аналогии);</w:t>
      </w:r>
    </w:p>
    <w:p w:rsidR="00CF4A43" w:rsidRPr="00B80294" w:rsidRDefault="00B8029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составлять план (вопросный, номинативный, цитатный) текста, дополнять и восстанавливать нарушенную последовательность;</w:t>
      </w:r>
    </w:p>
    <w:p w:rsidR="00CF4A43" w:rsidRPr="00B80294" w:rsidRDefault="00B8029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B80294">
        <w:rPr>
          <w:rFonts w:ascii="Times New Roman" w:hAnsi="Times New Roman"/>
          <w:color w:val="000000"/>
          <w:sz w:val="28"/>
          <w:lang w:val="ru-RU"/>
        </w:rPr>
        <w:t>исследовать текст: находить средства художественной выразительности (сравнение, эпитет, олицетворение, метафора), описания в произведениях разных жанров (пейзаж, интерьер), выявлять особенности стихотворного текста (ритм, рифма, строфа).</w:t>
      </w:r>
      <w:proofErr w:type="gramEnd"/>
    </w:p>
    <w:p w:rsidR="00CF4A43" w:rsidRPr="00B80294" w:rsidRDefault="00B80294">
      <w:pPr>
        <w:spacing w:after="0" w:line="264" w:lineRule="auto"/>
        <w:ind w:firstLine="600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способствуют формированию умений:</w:t>
      </w:r>
    </w:p>
    <w:p w:rsidR="00CF4A43" w:rsidRPr="00B80294" w:rsidRDefault="00B8029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использовать справочную информацию для получения дополнительной информации в соответствии с учебной задачей;</w:t>
      </w:r>
    </w:p>
    <w:p w:rsidR="00CF4A43" w:rsidRPr="00B80294" w:rsidRDefault="00B8029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характеризовать книгу по её элементам (обложка, оглавление, аннотация, предисловие, иллюстрации, примечания и другое);</w:t>
      </w:r>
    </w:p>
    <w:p w:rsidR="00CF4A43" w:rsidRPr="00B80294" w:rsidRDefault="00B8029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:rsidR="00CF4A43" w:rsidRPr="00B80294" w:rsidRDefault="00B8029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Коммуникативные универсальные учебные действия способствуют формированию умений:</w:t>
      </w:r>
    </w:p>
    <w:p w:rsidR="00CF4A43" w:rsidRPr="00B80294" w:rsidRDefault="00B8029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соблюдать правила речевого этикета в учебном диалоге, отвечать и задавать вопросы к учебным и художественным текстам;</w:t>
      </w:r>
    </w:p>
    <w:p w:rsidR="00CF4A43" w:rsidRPr="00B80294" w:rsidRDefault="00B8029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пересказывать текст в соответствии с учебной задачей;</w:t>
      </w:r>
    </w:p>
    <w:p w:rsidR="00CF4A43" w:rsidRPr="00B80294" w:rsidRDefault="00B8029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рассказывать о тематике детской литературы, о любимом писателе и его произведениях;</w:t>
      </w:r>
    </w:p>
    <w:p w:rsidR="00CF4A43" w:rsidRPr="00B80294" w:rsidRDefault="00B8029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оценивать мнение авторов о героях и своё отношение к ним;</w:t>
      </w:r>
    </w:p>
    <w:p w:rsidR="00CF4A43" w:rsidRPr="00B80294" w:rsidRDefault="00B8029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использовать элементы импровизации при исполнении фольклорных произведений;</w:t>
      </w:r>
    </w:p>
    <w:p w:rsidR="00CF4A43" w:rsidRPr="00B80294" w:rsidRDefault="00B8029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сочинять небольшие тексты повествовательного и описательного характера по наблюдениям, на заданную тему.</w:t>
      </w:r>
    </w:p>
    <w:p w:rsidR="00CF4A43" w:rsidRPr="00B80294" w:rsidRDefault="00B8029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80294">
        <w:rPr>
          <w:rFonts w:ascii="Times New Roman" w:hAnsi="Times New Roman"/>
          <w:color w:val="000000"/>
          <w:sz w:val="28"/>
          <w:lang w:val="ru-RU"/>
        </w:rPr>
        <w:t>Регулятивные</w:t>
      </w:r>
      <w:proofErr w:type="gramEnd"/>
      <w:r w:rsidRPr="00B80294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способствуют формированию умений:</w:t>
      </w:r>
    </w:p>
    <w:p w:rsidR="00CF4A43" w:rsidRPr="00B80294" w:rsidRDefault="00B80294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понимать значение чтения для самообразования и саморазвития; самостоятельно организовывать читательскую деятельность во время досуга;</w:t>
      </w:r>
    </w:p>
    <w:p w:rsidR="00CF4A43" w:rsidRPr="00B80294" w:rsidRDefault="00B80294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определять цель выразительного исполнения и работы с текстом;</w:t>
      </w:r>
    </w:p>
    <w:p w:rsidR="00CF4A43" w:rsidRPr="00B80294" w:rsidRDefault="00B80294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оценивать выступление (своё и одноклассников) с точки зрения передачи настроения, особенностей произведения и героев;</w:t>
      </w:r>
    </w:p>
    <w:p w:rsidR="00CF4A43" w:rsidRPr="00B80294" w:rsidRDefault="00B80294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контроль процесса и результата деятельности, устанавливать причины возникших ошибок и трудностей, проявлять способность предвидеть их в предстоящей работе.</w:t>
      </w:r>
    </w:p>
    <w:p w:rsidR="00CF4A43" w:rsidRPr="00B80294" w:rsidRDefault="00B80294">
      <w:pPr>
        <w:spacing w:after="0" w:line="264" w:lineRule="auto"/>
        <w:ind w:firstLine="600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CF4A43" w:rsidRPr="00B80294" w:rsidRDefault="00B8029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 xml:space="preserve">участвовать в театрализованной деятельности: </w:t>
      </w:r>
      <w:proofErr w:type="spellStart"/>
      <w:r w:rsidRPr="00B80294">
        <w:rPr>
          <w:rFonts w:ascii="Times New Roman" w:hAnsi="Times New Roman"/>
          <w:color w:val="000000"/>
          <w:sz w:val="28"/>
          <w:lang w:val="ru-RU"/>
        </w:rPr>
        <w:t>инсценировании</w:t>
      </w:r>
      <w:proofErr w:type="spellEnd"/>
      <w:r w:rsidRPr="00B80294">
        <w:rPr>
          <w:rFonts w:ascii="Times New Roman" w:hAnsi="Times New Roman"/>
          <w:color w:val="000000"/>
          <w:sz w:val="28"/>
          <w:lang w:val="ru-RU"/>
        </w:rPr>
        <w:t xml:space="preserve"> и драматизации (читать по ролям, разыгрывать сценки);</w:t>
      </w:r>
    </w:p>
    <w:p w:rsidR="00CF4A43" w:rsidRDefault="00B80294">
      <w:pPr>
        <w:numPr>
          <w:ilvl w:val="0"/>
          <w:numId w:val="2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соблюдать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правила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взаимодействия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CF4A43" w:rsidRPr="00B80294" w:rsidRDefault="00B8029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ответственно относиться к своим обязанностям в процессе совместной деятельности, оценивать свой вклад в общее дело.</w:t>
      </w:r>
    </w:p>
    <w:bookmarkStart w:id="84" w:name="_ftn1"/>
    <w:p w:rsidR="00CF4A43" w:rsidRPr="00B80294" w:rsidRDefault="00B80294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Pr="00B80294">
        <w:rPr>
          <w:lang w:val="ru-RU"/>
        </w:rPr>
        <w:instrText xml:space="preserve"> </w:instrText>
      </w:r>
      <w:r>
        <w:instrText>HYPERLINK</w:instrText>
      </w:r>
      <w:r w:rsidRPr="00B80294">
        <w:rPr>
          <w:lang w:val="ru-RU"/>
        </w:rPr>
        <w:instrText xml:space="preserve"> \</w:instrText>
      </w:r>
      <w:r>
        <w:instrText>l</w:instrText>
      </w:r>
      <w:r w:rsidRPr="00B80294">
        <w:rPr>
          <w:lang w:val="ru-RU"/>
        </w:rPr>
        <w:instrText xml:space="preserve"> "_</w:instrText>
      </w:r>
      <w:r>
        <w:instrText>ftnref</w:instrText>
      </w:r>
      <w:r w:rsidRPr="00B80294">
        <w:rPr>
          <w:lang w:val="ru-RU"/>
        </w:rPr>
        <w:instrText>1" \</w:instrText>
      </w:r>
      <w:r>
        <w:instrText>h</w:instrText>
      </w:r>
      <w:r w:rsidRPr="00B80294">
        <w:rPr>
          <w:lang w:val="ru-RU"/>
        </w:rPr>
        <w:instrText xml:space="preserve"> </w:instrText>
      </w:r>
      <w:r>
        <w:fldChar w:fldCharType="separate"/>
      </w:r>
      <w:r w:rsidRPr="00B80294">
        <w:rPr>
          <w:rFonts w:ascii="Times New Roman" w:hAnsi="Times New Roman"/>
          <w:color w:val="0000FF"/>
          <w:sz w:val="18"/>
          <w:lang w:val="ru-RU"/>
        </w:rPr>
        <w:t>[1]</w:t>
      </w:r>
      <w:r>
        <w:rPr>
          <w:rFonts w:ascii="Times New Roman" w:hAnsi="Times New Roman"/>
          <w:color w:val="0000FF"/>
          <w:sz w:val="18"/>
        </w:rPr>
        <w:fldChar w:fldCharType="end"/>
      </w:r>
      <w:bookmarkEnd w:id="84"/>
      <w:r w:rsidRPr="00B80294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предметной программы «Русский язык», которое реализуется средствами предмета «Литературное чтение», остальное содержание прописывается в рабочей программе предмета «Русский язык».</w:t>
      </w:r>
    </w:p>
    <w:p w:rsidR="00CF4A43" w:rsidRPr="00B80294" w:rsidRDefault="00CF4A43">
      <w:pPr>
        <w:rPr>
          <w:lang w:val="ru-RU"/>
        </w:rPr>
        <w:sectPr w:rsidR="00CF4A43" w:rsidRPr="00B80294">
          <w:pgSz w:w="11906" w:h="16383"/>
          <w:pgMar w:top="1134" w:right="850" w:bottom="1134" w:left="1701" w:header="720" w:footer="720" w:gutter="0"/>
          <w:cols w:space="720"/>
        </w:sectPr>
      </w:pPr>
    </w:p>
    <w:p w:rsidR="00CF4A43" w:rsidRPr="00B80294" w:rsidRDefault="00B80294">
      <w:pPr>
        <w:spacing w:after="0" w:line="264" w:lineRule="auto"/>
        <w:ind w:left="120"/>
        <w:jc w:val="both"/>
        <w:rPr>
          <w:lang w:val="ru-RU"/>
        </w:rPr>
      </w:pPr>
      <w:bookmarkStart w:id="85" w:name="block-14160232"/>
      <w:bookmarkEnd w:id="3"/>
      <w:r w:rsidRPr="00B80294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ПЛАНИРУЕМЫЕ </w:t>
      </w:r>
      <w:r w:rsidRPr="00B80294">
        <w:rPr>
          <w:rFonts w:ascii="Times New Roman" w:hAnsi="Times New Roman"/>
          <w:b/>
          <w:color w:val="000000"/>
          <w:sz w:val="28"/>
          <w:lang w:val="ru-RU"/>
        </w:rPr>
        <w:t xml:space="preserve">ОБРАЗОВАТЕЛЬНЫЕ </w:t>
      </w:r>
      <w:r w:rsidRPr="00B80294">
        <w:rPr>
          <w:rFonts w:ascii="Times New Roman" w:hAnsi="Times New Roman"/>
          <w:b/>
          <w:color w:val="333333"/>
          <w:sz w:val="28"/>
          <w:lang w:val="ru-RU"/>
        </w:rPr>
        <w:t>РЕЗУЛЬТАТЫ</w:t>
      </w:r>
    </w:p>
    <w:p w:rsidR="00CF4A43" w:rsidRPr="00B80294" w:rsidRDefault="00CF4A43">
      <w:pPr>
        <w:spacing w:after="0" w:line="264" w:lineRule="auto"/>
        <w:ind w:left="120"/>
        <w:jc w:val="both"/>
        <w:rPr>
          <w:lang w:val="ru-RU"/>
        </w:rPr>
      </w:pPr>
    </w:p>
    <w:p w:rsidR="00CF4A43" w:rsidRPr="00B80294" w:rsidRDefault="00B80294">
      <w:pPr>
        <w:spacing w:after="0" w:line="264" w:lineRule="auto"/>
        <w:ind w:firstLine="600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1-4 классах направлено на достижение </w:t>
      </w:r>
      <w:proofErr w:type="gramStart"/>
      <w:r w:rsidRPr="00B80294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B80294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B80294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B80294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CF4A43" w:rsidRPr="00B80294" w:rsidRDefault="00CF4A43">
      <w:pPr>
        <w:spacing w:after="0" w:line="264" w:lineRule="auto"/>
        <w:ind w:left="120"/>
        <w:jc w:val="both"/>
        <w:rPr>
          <w:lang w:val="ru-RU"/>
        </w:rPr>
      </w:pPr>
    </w:p>
    <w:p w:rsidR="00CF4A43" w:rsidRPr="00B80294" w:rsidRDefault="00B80294">
      <w:pPr>
        <w:spacing w:after="0" w:line="264" w:lineRule="auto"/>
        <w:ind w:left="120"/>
        <w:jc w:val="both"/>
        <w:rPr>
          <w:lang w:val="ru-RU"/>
        </w:rPr>
      </w:pPr>
      <w:r w:rsidRPr="00B8029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F4A43" w:rsidRPr="00B80294" w:rsidRDefault="00CF4A43">
      <w:pPr>
        <w:spacing w:after="0" w:line="264" w:lineRule="auto"/>
        <w:ind w:left="120"/>
        <w:jc w:val="both"/>
        <w:rPr>
          <w:lang w:val="ru-RU"/>
        </w:rPr>
      </w:pPr>
    </w:p>
    <w:p w:rsidR="00CF4A43" w:rsidRPr="00B80294" w:rsidRDefault="00B80294">
      <w:pPr>
        <w:spacing w:after="0" w:line="264" w:lineRule="auto"/>
        <w:ind w:firstLine="600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CF4A43" w:rsidRDefault="00B8029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F4A43" w:rsidRPr="00B80294" w:rsidRDefault="00B8029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CF4A43" w:rsidRPr="00B80294" w:rsidRDefault="00B8029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CF4A43" w:rsidRPr="00B80294" w:rsidRDefault="00B8029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CF4A43" w:rsidRDefault="00B8029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F4A43" w:rsidRPr="00B80294" w:rsidRDefault="00B8029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CF4A43" w:rsidRPr="00B80294" w:rsidRDefault="00B8029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lastRenderedPageBreak/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CF4A43" w:rsidRPr="00B80294" w:rsidRDefault="00B8029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CF4A43" w:rsidRPr="00B80294" w:rsidRDefault="00B8029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CF4A43" w:rsidRDefault="00B8029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F4A43" w:rsidRPr="00B80294" w:rsidRDefault="00B8029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CF4A43" w:rsidRPr="00B80294" w:rsidRDefault="00B8029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CF4A43" w:rsidRPr="00B80294" w:rsidRDefault="00B8029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CF4A43" w:rsidRDefault="00B8029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F4A43" w:rsidRPr="00B80294" w:rsidRDefault="00B80294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CF4A43" w:rsidRDefault="00B8029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F4A43" w:rsidRPr="00B80294" w:rsidRDefault="00B80294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CF4A43" w:rsidRPr="00B80294" w:rsidRDefault="00B80294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CF4A43" w:rsidRDefault="00B8029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F4A43" w:rsidRPr="00B80294" w:rsidRDefault="00B80294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CF4A43" w:rsidRPr="00B80294" w:rsidRDefault="00B80294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овладение смысловым чтением для решения различного уровня учебных и жизненных задач;</w:t>
      </w:r>
    </w:p>
    <w:p w:rsidR="00CF4A43" w:rsidRPr="00B80294" w:rsidRDefault="00B80294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 xml:space="preserve"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</w:t>
      </w:r>
      <w:r w:rsidRPr="00B80294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самостоятельности в познании произведений фольклора и художественной литературы, творчества писателей.</w:t>
      </w:r>
    </w:p>
    <w:p w:rsidR="00CF4A43" w:rsidRPr="00B80294" w:rsidRDefault="00CF4A43">
      <w:pPr>
        <w:spacing w:after="0" w:line="264" w:lineRule="auto"/>
        <w:ind w:left="120"/>
        <w:jc w:val="both"/>
        <w:rPr>
          <w:lang w:val="ru-RU"/>
        </w:rPr>
      </w:pPr>
    </w:p>
    <w:p w:rsidR="00CF4A43" w:rsidRPr="00B80294" w:rsidRDefault="00B80294">
      <w:pPr>
        <w:spacing w:after="0" w:line="264" w:lineRule="auto"/>
        <w:ind w:left="120"/>
        <w:jc w:val="both"/>
        <w:rPr>
          <w:lang w:val="ru-RU"/>
        </w:rPr>
      </w:pPr>
      <w:r w:rsidRPr="00B8029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F4A43" w:rsidRPr="00B80294" w:rsidRDefault="00CF4A43">
      <w:pPr>
        <w:spacing w:after="0" w:line="264" w:lineRule="auto"/>
        <w:ind w:left="120"/>
        <w:jc w:val="both"/>
        <w:rPr>
          <w:lang w:val="ru-RU"/>
        </w:rPr>
      </w:pPr>
    </w:p>
    <w:p w:rsidR="00CF4A43" w:rsidRPr="00B80294" w:rsidRDefault="00B80294">
      <w:pPr>
        <w:spacing w:after="0" w:line="264" w:lineRule="auto"/>
        <w:ind w:firstLine="600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предмета «Литературное чтение» в начальной школе у </w:t>
      </w:r>
      <w:proofErr w:type="gramStart"/>
      <w:r w:rsidRPr="00B8029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80294">
        <w:rPr>
          <w:rFonts w:ascii="Times New Roman" w:hAnsi="Times New Roman"/>
          <w:color w:val="000000"/>
          <w:sz w:val="28"/>
          <w:lang w:val="ru-RU"/>
        </w:rPr>
        <w:t xml:space="preserve"> будут сформированы познавательные универсальные учебные действия:</w:t>
      </w:r>
    </w:p>
    <w:p w:rsidR="00CF4A43" w:rsidRDefault="00B80294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CF4A43" w:rsidRPr="00B80294" w:rsidRDefault="00B80294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CF4A43" w:rsidRPr="00B80294" w:rsidRDefault="00B80294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объединять произведения по жанру, авторской принадлежности;</w:t>
      </w:r>
    </w:p>
    <w:p w:rsidR="00CF4A43" w:rsidRPr="00B80294" w:rsidRDefault="00B80294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CF4A43" w:rsidRPr="00B80294" w:rsidRDefault="00B80294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CF4A43" w:rsidRPr="00B80294" w:rsidRDefault="00B80294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CF4A43" w:rsidRPr="00B80294" w:rsidRDefault="00B80294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CF4A43" w:rsidRDefault="00B80294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CF4A43" w:rsidRPr="00B80294" w:rsidRDefault="00B8029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CF4A43" w:rsidRPr="00B80294" w:rsidRDefault="00B8029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цель, планировать изменения объекта, ситуации;</w:t>
      </w:r>
    </w:p>
    <w:p w:rsidR="00CF4A43" w:rsidRPr="00B80294" w:rsidRDefault="00B8029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задачи, выбирать наиболее </w:t>
      </w:r>
      <w:proofErr w:type="gramStart"/>
      <w:r w:rsidRPr="00B80294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B80294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CF4A43" w:rsidRPr="00B80294" w:rsidRDefault="00B8029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CF4A43" w:rsidRPr="00B80294" w:rsidRDefault="00B8029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CF4A43" w:rsidRPr="00B80294" w:rsidRDefault="00B8029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CF4A43" w:rsidRDefault="00B80294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CF4A43" w:rsidRDefault="00B80294">
      <w:pPr>
        <w:numPr>
          <w:ilvl w:val="0"/>
          <w:numId w:val="2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выбирать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получения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информации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CF4A43" w:rsidRPr="00B80294" w:rsidRDefault="00B8029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CF4A43" w:rsidRPr="00B80294" w:rsidRDefault="00B8029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CF4A43" w:rsidRPr="00B80294" w:rsidRDefault="00B8029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CF4A43" w:rsidRPr="00B80294" w:rsidRDefault="00B8029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CF4A43" w:rsidRPr="00B80294" w:rsidRDefault="00B8029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CF4A43" w:rsidRPr="00B80294" w:rsidRDefault="00B8029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80294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B80294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 w:rsidRPr="00B80294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действия:</w:t>
      </w:r>
      <w:proofErr w:type="gramEnd"/>
    </w:p>
    <w:p w:rsidR="00CF4A43" w:rsidRDefault="00B80294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общение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CF4A43" w:rsidRPr="00B80294" w:rsidRDefault="00B80294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CF4A43" w:rsidRPr="00B80294" w:rsidRDefault="00B80294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CF4A43" w:rsidRPr="00B80294" w:rsidRDefault="00B80294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CF4A43" w:rsidRPr="00B80294" w:rsidRDefault="00B80294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CF4A43" w:rsidRPr="00B80294" w:rsidRDefault="00B80294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CF4A43" w:rsidRPr="00B80294" w:rsidRDefault="00B80294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CF4A43" w:rsidRDefault="00B80294">
      <w:pPr>
        <w:numPr>
          <w:ilvl w:val="0"/>
          <w:numId w:val="3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готовить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небольшие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публичные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выступления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CF4A43" w:rsidRPr="00B80294" w:rsidRDefault="00B80294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CF4A43" w:rsidRPr="00B80294" w:rsidRDefault="00B8029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80294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B80294">
        <w:rPr>
          <w:rFonts w:ascii="Times New Roman" w:hAnsi="Times New Roman"/>
          <w:b/>
          <w:color w:val="000000"/>
          <w:sz w:val="28"/>
          <w:lang w:val="ru-RU"/>
        </w:rPr>
        <w:t>регулятивные</w:t>
      </w:r>
      <w:r w:rsidRPr="00B80294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действия:</w:t>
      </w:r>
      <w:proofErr w:type="gramEnd"/>
    </w:p>
    <w:p w:rsidR="00CF4A43" w:rsidRDefault="00B80294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самоорганизация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CF4A43" w:rsidRPr="00B80294" w:rsidRDefault="00B80294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CF4A43" w:rsidRDefault="00B80294">
      <w:pPr>
        <w:numPr>
          <w:ilvl w:val="0"/>
          <w:numId w:val="3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CF4A43" w:rsidRDefault="00B80294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CF4A43" w:rsidRPr="00B80294" w:rsidRDefault="00B80294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устанавливать причины успеха/неудач учебной деятельности;</w:t>
      </w:r>
    </w:p>
    <w:p w:rsidR="00CF4A43" w:rsidRPr="00B80294" w:rsidRDefault="00B80294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CF4A43" w:rsidRDefault="00B80294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CF4A43" w:rsidRPr="00B80294" w:rsidRDefault="00B8029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CF4A43" w:rsidRPr="00B80294" w:rsidRDefault="00B8029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CF4A43" w:rsidRPr="00B80294" w:rsidRDefault="00B8029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CF4A43" w:rsidRPr="00B80294" w:rsidRDefault="00B8029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CF4A43" w:rsidRPr="00B80294" w:rsidRDefault="00B8029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CF4A43" w:rsidRPr="00B80294" w:rsidRDefault="00B8029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:rsidR="00CF4A43" w:rsidRPr="00B80294" w:rsidRDefault="00CF4A43">
      <w:pPr>
        <w:spacing w:after="0" w:line="264" w:lineRule="auto"/>
        <w:ind w:left="120"/>
        <w:jc w:val="both"/>
        <w:rPr>
          <w:lang w:val="ru-RU"/>
        </w:rPr>
      </w:pPr>
    </w:p>
    <w:p w:rsidR="00CF4A43" w:rsidRPr="00B80294" w:rsidRDefault="00B80294">
      <w:pPr>
        <w:spacing w:after="0" w:line="264" w:lineRule="auto"/>
        <w:ind w:left="120"/>
        <w:jc w:val="both"/>
        <w:rPr>
          <w:lang w:val="ru-RU"/>
        </w:rPr>
      </w:pPr>
      <w:r w:rsidRPr="00B8029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F4A43" w:rsidRPr="00B80294" w:rsidRDefault="00CF4A43">
      <w:pPr>
        <w:spacing w:after="0" w:line="264" w:lineRule="auto"/>
        <w:ind w:left="120"/>
        <w:jc w:val="both"/>
        <w:rPr>
          <w:lang w:val="ru-RU"/>
        </w:rPr>
      </w:pPr>
    </w:p>
    <w:p w:rsidR="00CF4A43" w:rsidRPr="00B80294" w:rsidRDefault="00B80294">
      <w:pPr>
        <w:spacing w:after="0" w:line="264" w:lineRule="auto"/>
        <w:ind w:firstLine="600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CF4A43" w:rsidRPr="00B80294" w:rsidRDefault="00CF4A43">
      <w:pPr>
        <w:spacing w:after="0" w:line="264" w:lineRule="auto"/>
        <w:ind w:left="120"/>
        <w:jc w:val="both"/>
        <w:rPr>
          <w:lang w:val="ru-RU"/>
        </w:rPr>
      </w:pPr>
    </w:p>
    <w:p w:rsidR="00CF4A43" w:rsidRDefault="00B8029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p w:rsidR="00CF4A43" w:rsidRPr="00B80294" w:rsidRDefault="00B8029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понимать ценность чтения для решения учебных задач и применения в различных жизненных ситуациях: отвечать на вопрос о важности чтения для личного развития, находить в художественных произведениях отражение нравственных ценностей, традиций, быта разных народов;</w:t>
      </w:r>
    </w:p>
    <w:p w:rsidR="00CF4A43" w:rsidRPr="00B80294" w:rsidRDefault="00B8029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владеть техникой слогового плавного чтения с переходом на чтение целыми словами,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(без отметочного оценивания);</w:t>
      </w:r>
    </w:p>
    <w:p w:rsidR="00CF4A43" w:rsidRPr="00B80294" w:rsidRDefault="00B8029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читать наизусть с соблюдением орфоэпических и пунктуационных норм не менее 2 стихотворений о Родине, о детях, о семье, о родной природе в разные времена года;</w:t>
      </w:r>
    </w:p>
    <w:p w:rsidR="00CF4A43" w:rsidRPr="00B80294" w:rsidRDefault="00B8029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различать прозаическую (</w:t>
      </w:r>
      <w:proofErr w:type="spellStart"/>
      <w:r w:rsidRPr="00B80294">
        <w:rPr>
          <w:rFonts w:ascii="Times New Roman" w:hAnsi="Times New Roman"/>
          <w:color w:val="000000"/>
          <w:sz w:val="28"/>
          <w:lang w:val="ru-RU"/>
        </w:rPr>
        <w:t>нестихотворную</w:t>
      </w:r>
      <w:proofErr w:type="spellEnd"/>
      <w:r w:rsidRPr="00B80294">
        <w:rPr>
          <w:rFonts w:ascii="Times New Roman" w:hAnsi="Times New Roman"/>
          <w:color w:val="000000"/>
          <w:sz w:val="28"/>
          <w:lang w:val="ru-RU"/>
        </w:rPr>
        <w:t>) и стихотворную речь;</w:t>
      </w:r>
    </w:p>
    <w:p w:rsidR="00CF4A43" w:rsidRPr="00B80294" w:rsidRDefault="00B8029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 xml:space="preserve">различать и называть отдельные жанры фольклора (устного народного творчества) и художественной литературы (загадки, </w:t>
      </w:r>
      <w:r w:rsidRPr="00B8029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пословицы, </w:t>
      </w:r>
      <w:proofErr w:type="spellStart"/>
      <w:r w:rsidRPr="00B80294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B80294">
        <w:rPr>
          <w:rFonts w:ascii="Times New Roman" w:hAnsi="Times New Roman"/>
          <w:color w:val="000000"/>
          <w:sz w:val="28"/>
          <w:lang w:val="ru-RU"/>
        </w:rPr>
        <w:t>, сказки (фольклорные и литературные), рассказы, стихотворения);</w:t>
      </w:r>
    </w:p>
    <w:p w:rsidR="00CF4A43" w:rsidRPr="00B80294" w:rsidRDefault="00B8029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прослушанного/прочитанного произведения: отвечать на вопросы по фактическому содержанию произведения;</w:t>
      </w:r>
    </w:p>
    <w:p w:rsidR="00CF4A43" w:rsidRPr="00B80294" w:rsidRDefault="00B8029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текста прослушанного/прочитанного произведения: определять последовательность событий в произведении, характеризовать поступки (положительные или отрицательные) героя, объяснять значение незнакомого слова с использованием словаря;</w:t>
      </w:r>
    </w:p>
    <w:p w:rsidR="00CF4A43" w:rsidRPr="00B80294" w:rsidRDefault="00B8029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отвечать на вопросы о впечатлении от произведения, использовать в беседе изученные литературные понятия (автор, герой, тема, идея, заголовок, содержание произведения), подтверждать свой ответ примерами из текста;</w:t>
      </w:r>
    </w:p>
    <w:p w:rsidR="00CF4A43" w:rsidRPr="00B80294" w:rsidRDefault="00B8029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произведения с соблюдением последовательности событий, с опорой на предложенные ключевые слова, вопросы, рисунки, предложенный план;</w:t>
      </w:r>
    </w:p>
    <w:p w:rsidR="00CF4A43" w:rsidRPr="00B80294" w:rsidRDefault="00B8029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ударения;</w:t>
      </w:r>
    </w:p>
    <w:p w:rsidR="00CF4A43" w:rsidRPr="00B80294" w:rsidRDefault="00B8029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составлять высказывания по содержанию произведения (не менее 3 предложений) по заданному алгоритму;</w:t>
      </w:r>
    </w:p>
    <w:p w:rsidR="00CF4A43" w:rsidRDefault="00B80294">
      <w:pPr>
        <w:numPr>
          <w:ilvl w:val="0"/>
          <w:numId w:val="34"/>
        </w:numPr>
        <w:spacing w:after="0" w:line="264" w:lineRule="auto"/>
        <w:jc w:val="both"/>
      </w:pPr>
      <w:r w:rsidRPr="00B80294">
        <w:rPr>
          <w:rFonts w:ascii="Times New Roman" w:hAnsi="Times New Roman"/>
          <w:color w:val="000000"/>
          <w:sz w:val="28"/>
          <w:lang w:val="ru-RU"/>
        </w:rPr>
        <w:t xml:space="preserve">сочинять небольшие тексты по предложенному началу и др.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не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менее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 3 </w:t>
      </w:r>
      <w:proofErr w:type="spellStart"/>
      <w:r>
        <w:rPr>
          <w:rFonts w:ascii="Times New Roman" w:hAnsi="Times New Roman"/>
          <w:color w:val="000000"/>
          <w:sz w:val="28"/>
        </w:rPr>
        <w:t>предложений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:rsidR="00CF4A43" w:rsidRPr="00B80294" w:rsidRDefault="00B8029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ориентироваться в книге/учебнике по обложке, оглавлению, иллюстрациям;</w:t>
      </w:r>
    </w:p>
    <w:p w:rsidR="00CF4A43" w:rsidRPr="00B80294" w:rsidRDefault="00B8029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по совету взрослого и с учётом рекомендательного списка, рассказывать о прочитанной книге по предложенному алгоритму;</w:t>
      </w:r>
    </w:p>
    <w:p w:rsidR="00CF4A43" w:rsidRPr="00B80294" w:rsidRDefault="00B8029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обращаться к справочной литературе для получения дополнительной информации в соответствии с учебной задачей.</w:t>
      </w:r>
    </w:p>
    <w:p w:rsidR="00CF4A43" w:rsidRDefault="00B8029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CF4A43" w:rsidRPr="00B80294" w:rsidRDefault="00B8029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B80294">
        <w:rPr>
          <w:rFonts w:ascii="Times New Roman" w:hAnsi="Times New Roman"/>
          <w:color w:val="000000"/>
          <w:sz w:val="28"/>
          <w:lang w:val="ru-RU"/>
        </w:rPr>
        <w:t xml:space="preserve">объяснять важность чтения для решения учебных задач и применения в различных жизненных ситуациях: переходить от чтения вслух к чтению про себя в соответствии с учебной задачей, обращаться к разным видам чтения (изучающее, ознакомительное, поисковое выборочное, просмотровое выборочное), находить в фольклоре и литературных произведениях отражение нравственных ценностей, традиций, быта, культуры разных народов, </w:t>
      </w:r>
      <w:r w:rsidRPr="00B80294">
        <w:rPr>
          <w:rFonts w:ascii="Times New Roman" w:hAnsi="Times New Roman"/>
          <w:color w:val="000000"/>
          <w:sz w:val="28"/>
          <w:lang w:val="ru-RU"/>
        </w:rPr>
        <w:lastRenderedPageBreak/>
        <w:t>ориентироваться в нравственно-этических понятиях в контексте изученных произведений;</w:t>
      </w:r>
      <w:proofErr w:type="gramEnd"/>
    </w:p>
    <w:p w:rsidR="00CF4A43" w:rsidRPr="00B80294" w:rsidRDefault="00B8029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(без отметочного оценивания);</w:t>
      </w:r>
    </w:p>
    <w:p w:rsidR="00CF4A43" w:rsidRPr="00B80294" w:rsidRDefault="00B8029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читать наизусть с соблюдением орфоэпических и пунктуационных норм не менее 3 стихотворений о Родине, о детях, о семье, о родной природе в разные времена года;</w:t>
      </w:r>
    </w:p>
    <w:p w:rsidR="00CF4A43" w:rsidRPr="00B80294" w:rsidRDefault="00B8029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различать прозаическую и стихотворную речь: называть особенности стихотворного произведения (ритм, рифма);</w:t>
      </w:r>
    </w:p>
    <w:p w:rsidR="00CF4A43" w:rsidRPr="00B80294" w:rsidRDefault="00B8029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понимать содержание, смысл прослушанного/прочитанного произведения: отвечать и формулировать вопросы по фактическому содержанию произведения;</w:t>
      </w:r>
    </w:p>
    <w:p w:rsidR="00CF4A43" w:rsidRPr="00B80294" w:rsidRDefault="00B8029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B80294">
        <w:rPr>
          <w:rFonts w:ascii="Times New Roman" w:hAnsi="Times New Roman"/>
          <w:color w:val="000000"/>
          <w:sz w:val="28"/>
          <w:lang w:val="ru-RU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B80294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B80294">
        <w:rPr>
          <w:rFonts w:ascii="Times New Roman" w:hAnsi="Times New Roman"/>
          <w:color w:val="000000"/>
          <w:sz w:val="28"/>
          <w:lang w:val="ru-RU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басни);</w:t>
      </w:r>
      <w:proofErr w:type="gramEnd"/>
    </w:p>
    <w:p w:rsidR="00CF4A43" w:rsidRPr="00B80294" w:rsidRDefault="00B8029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определять тему и главную мысль, воспроизводить последовательность событий в тексте произведения, составлять план текста (вопросный, номинативный);</w:t>
      </w:r>
    </w:p>
    <w:p w:rsidR="00CF4A43" w:rsidRPr="00B80294" w:rsidRDefault="00B8029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описывать характер героя, находить в тексте средства изображения (портрет) героя и выражения его чувств, оценивать поступки героев произведения, устанавливать взаимосвязь между характером героя и его поступками, сравнивать героев одного произведения по предложенным критериям, характеризовать отношение автора к героям, его поступкам;</w:t>
      </w:r>
    </w:p>
    <w:p w:rsidR="00CF4A43" w:rsidRPr="00B80294" w:rsidRDefault="00B8029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значении;</w:t>
      </w:r>
    </w:p>
    <w:p w:rsidR="00CF4A43" w:rsidRPr="00B80294" w:rsidRDefault="00B8029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B80294">
        <w:rPr>
          <w:rFonts w:ascii="Times New Roman" w:hAnsi="Times New Roman"/>
          <w:color w:val="000000"/>
          <w:sz w:val="28"/>
          <w:lang w:val="ru-RU"/>
        </w:rPr>
        <w:t>осознанно применять для анализа текста изученные понятия (автор, литературный герой, тема, идея, заголовок, содержание произведения, сравнение, эпитет);</w:t>
      </w:r>
      <w:proofErr w:type="gramEnd"/>
    </w:p>
    <w:p w:rsidR="00CF4A43" w:rsidRPr="00B80294" w:rsidRDefault="00B8029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понимать жанровую принадлежность произведения, формулировать устно простые выводы, подтверждать свой ответ примерами из текста;</w:t>
      </w:r>
    </w:p>
    <w:p w:rsidR="00CF4A43" w:rsidRPr="00B80294" w:rsidRDefault="00B8029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lastRenderedPageBreak/>
        <w:t>пересказывать (устно) содержание произведения подробно, выборочно, от лица героя, от третьего лица;</w:t>
      </w:r>
    </w:p>
    <w:p w:rsidR="00CF4A43" w:rsidRPr="00B80294" w:rsidRDefault="00B8029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CF4A43" w:rsidRPr="00B80294" w:rsidRDefault="00B8029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составлять высказывания на заданную тему по содержанию произведения (не менее 5 предложений);</w:t>
      </w:r>
    </w:p>
    <w:p w:rsidR="00CF4A43" w:rsidRPr="00B80294" w:rsidRDefault="00B8029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 xml:space="preserve">сочинять по аналогии с </w:t>
      </w:r>
      <w:proofErr w:type="gramStart"/>
      <w:r w:rsidRPr="00B80294">
        <w:rPr>
          <w:rFonts w:ascii="Times New Roman" w:hAnsi="Times New Roman"/>
          <w:color w:val="000000"/>
          <w:sz w:val="28"/>
          <w:lang w:val="ru-RU"/>
        </w:rPr>
        <w:t>прочитанным</w:t>
      </w:r>
      <w:proofErr w:type="gramEnd"/>
      <w:r w:rsidRPr="00B80294">
        <w:rPr>
          <w:rFonts w:ascii="Times New Roman" w:hAnsi="Times New Roman"/>
          <w:color w:val="000000"/>
          <w:sz w:val="28"/>
          <w:lang w:val="ru-RU"/>
        </w:rPr>
        <w:t xml:space="preserve"> загадки, небольшие сказки, рассказы;</w:t>
      </w:r>
    </w:p>
    <w:p w:rsidR="00CF4A43" w:rsidRPr="00B80294" w:rsidRDefault="00B8029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ориентироваться в книге/учебнике по обложке, оглавлению, аннотации, иллюстрациям, предисловию, условным обозначениям;</w:t>
      </w:r>
    </w:p>
    <w:p w:rsidR="00CF4A43" w:rsidRPr="00B80294" w:rsidRDefault="00B8029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CF4A43" w:rsidRPr="00B80294" w:rsidRDefault="00B8029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 для получения дополнительной информации в соответствии с учебной задачей.</w:t>
      </w:r>
    </w:p>
    <w:p w:rsidR="00CF4A43" w:rsidRDefault="00B8029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CF4A43" w:rsidRPr="00B80294" w:rsidRDefault="00B8029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:rsidR="00CF4A43" w:rsidRPr="00B80294" w:rsidRDefault="00B8029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CF4A43" w:rsidRPr="00B80294" w:rsidRDefault="00B8029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 w:rsidR="00CF4A43" w:rsidRPr="00B80294" w:rsidRDefault="00B8029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читать наизусть не менее 4 стихотворений в соответствии с изученной тематикой произведений;</w:t>
      </w:r>
    </w:p>
    <w:p w:rsidR="00CF4A43" w:rsidRPr="00B80294" w:rsidRDefault="00B8029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различать художественные произведения и познавательные тексты;</w:t>
      </w:r>
    </w:p>
    <w:p w:rsidR="00CF4A43" w:rsidRPr="00B80294" w:rsidRDefault="00B8029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 xml:space="preserve">различать прозаическую и стихотворную речь: называть особенности стихотворного произведения (ритм, рифма, строфа), отличать лирическое произведение </w:t>
      </w:r>
      <w:proofErr w:type="gramStart"/>
      <w:r w:rsidRPr="00B80294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B80294">
        <w:rPr>
          <w:rFonts w:ascii="Times New Roman" w:hAnsi="Times New Roman"/>
          <w:color w:val="000000"/>
          <w:sz w:val="28"/>
          <w:lang w:val="ru-RU"/>
        </w:rPr>
        <w:t xml:space="preserve"> эпического;</w:t>
      </w:r>
    </w:p>
    <w:p w:rsidR="00CF4A43" w:rsidRPr="00B80294" w:rsidRDefault="00B8029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</w:p>
    <w:p w:rsidR="00CF4A43" w:rsidRPr="00B80294" w:rsidRDefault="00B8029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B8029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и называть отдельные жанры фольклора (считалки, загадки, пословицы, </w:t>
      </w:r>
      <w:proofErr w:type="spellStart"/>
      <w:r w:rsidRPr="00B80294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B80294">
        <w:rPr>
          <w:rFonts w:ascii="Times New Roman" w:hAnsi="Times New Roman"/>
          <w:color w:val="000000"/>
          <w:sz w:val="28"/>
          <w:lang w:val="ru-RU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фольклора разных народов России;</w:t>
      </w:r>
      <w:proofErr w:type="gramEnd"/>
    </w:p>
    <w:p w:rsidR="00CF4A43" w:rsidRPr="00B80294" w:rsidRDefault="00B8029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номинативный, цитатный);</w:t>
      </w:r>
    </w:p>
    <w:p w:rsidR="00CF4A43" w:rsidRPr="00B80294" w:rsidRDefault="00B8029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контрасту);</w:t>
      </w:r>
    </w:p>
    <w:p w:rsidR="00CF4A43" w:rsidRPr="00B80294" w:rsidRDefault="00B8029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 (портрет), описание пейзажа и интерьера;</w:t>
      </w:r>
    </w:p>
    <w:p w:rsidR="00CF4A43" w:rsidRPr="00B80294" w:rsidRDefault="00B8029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(сравнение, эпитет, олицетворение);</w:t>
      </w:r>
    </w:p>
    <w:p w:rsidR="00CF4A43" w:rsidRPr="00B80294" w:rsidRDefault="00B8029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B80294">
        <w:rPr>
          <w:rFonts w:ascii="Times New Roman" w:hAnsi="Times New Roman"/>
          <w:color w:val="000000"/>
          <w:sz w:val="28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  <w:proofErr w:type="gramEnd"/>
    </w:p>
    <w:p w:rsidR="00CF4A43" w:rsidRPr="00B80294" w:rsidRDefault="00B8029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подтверждать свой ответ примерами из текста; использовать в беседе изученные литературные понятия;</w:t>
      </w:r>
    </w:p>
    <w:p w:rsidR="00CF4A43" w:rsidRPr="00B80294" w:rsidRDefault="00B8029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B80294">
        <w:rPr>
          <w:rFonts w:ascii="Times New Roman" w:hAnsi="Times New Roman"/>
          <w:color w:val="000000"/>
          <w:sz w:val="28"/>
          <w:lang w:val="ru-RU"/>
        </w:rPr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  <w:proofErr w:type="gramEnd"/>
    </w:p>
    <w:p w:rsidR="00CF4A43" w:rsidRPr="00B80294" w:rsidRDefault="00B8029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lastRenderedPageBreak/>
        <w:t>при анализе и интерпретации текста использовать разные типы речи (повествование, описание, рассуждение) с учётом специфики учебного и художественного текстов;</w:t>
      </w:r>
    </w:p>
    <w:p w:rsidR="00CF4A43" w:rsidRPr="00B80294" w:rsidRDefault="00B8029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инсценировать небольшие эпизоды из произведения;</w:t>
      </w:r>
    </w:p>
    <w:p w:rsidR="00CF4A43" w:rsidRPr="00B80294" w:rsidRDefault="00B8029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составлять устные и письменные высказывания на основе прочитанного/прослушанного текста на заданную тему по содержанию произведения (не менее 8 предложений), корректировать собственный письменный текст;</w:t>
      </w:r>
    </w:p>
    <w:p w:rsidR="00CF4A43" w:rsidRPr="00B80294" w:rsidRDefault="00B8029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 произведении по заданному алгоритму;</w:t>
      </w:r>
    </w:p>
    <w:p w:rsidR="00CF4A43" w:rsidRPr="00B80294" w:rsidRDefault="00B8029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сочинять тексты, используя аналогии, иллюстрации, придумывать продолжение прочитанного произведения;</w:t>
      </w:r>
    </w:p>
    <w:p w:rsidR="00CF4A43" w:rsidRPr="00B80294" w:rsidRDefault="00B8029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B80294">
        <w:rPr>
          <w:rFonts w:ascii="Times New Roman" w:hAnsi="Times New Roman"/>
          <w:color w:val="000000"/>
          <w:sz w:val="28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  <w:proofErr w:type="gramEnd"/>
    </w:p>
    <w:p w:rsidR="00CF4A43" w:rsidRPr="00B80294" w:rsidRDefault="00B8029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CF4A43" w:rsidRPr="00B80294" w:rsidRDefault="00B8029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 xml:space="preserve">использовать справочные издания, в том числе верифицированные электронные образовательные и информационные ресурсы, включённые в федеральный перечень. </w:t>
      </w:r>
    </w:p>
    <w:p w:rsidR="00CF4A43" w:rsidRDefault="00B8029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CF4A43" w:rsidRPr="00B80294" w:rsidRDefault="00B8029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 в нравственно-этических понятиях в контексте изученных произведений;</w:t>
      </w:r>
    </w:p>
    <w:p w:rsidR="00CF4A43" w:rsidRPr="00B80294" w:rsidRDefault="00B8029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творчества: формировать собственный круг чтения;</w:t>
      </w:r>
    </w:p>
    <w:p w:rsidR="00CF4A43" w:rsidRPr="00B80294" w:rsidRDefault="00B8029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CF4A43" w:rsidRPr="00B80294" w:rsidRDefault="00B8029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 xml:space="preserve">читать вслух целыми словами без пропусков и перестановок букв и слогов доступные по восприятию и небольшие по объёму </w:t>
      </w:r>
      <w:r w:rsidRPr="00B80294">
        <w:rPr>
          <w:rFonts w:ascii="Times New Roman" w:hAnsi="Times New Roman"/>
          <w:color w:val="000000"/>
          <w:sz w:val="28"/>
          <w:lang w:val="ru-RU"/>
        </w:rPr>
        <w:lastRenderedPageBreak/>
        <w:t>прозаические и стихотворные произведения в темпе не менее 80 слов в минуту (без отметочного оценивания);</w:t>
      </w:r>
    </w:p>
    <w:p w:rsidR="00CF4A43" w:rsidRPr="00B80294" w:rsidRDefault="00B8029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читать наизусть не менее 5 стихотворений в соответствии с изученной тематикой произведений;</w:t>
      </w:r>
    </w:p>
    <w:p w:rsidR="00CF4A43" w:rsidRPr="00B80294" w:rsidRDefault="00B8029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различать художественные произведения и познавательные тексты;</w:t>
      </w:r>
    </w:p>
    <w:p w:rsidR="00CF4A43" w:rsidRPr="00B80294" w:rsidRDefault="00B8029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 xml:space="preserve">различать прозаическую и стихотворную речь: называть особенности стихотворного произведения (ритм, рифма, строфа), отличать лирическое произведение </w:t>
      </w:r>
      <w:proofErr w:type="gramStart"/>
      <w:r w:rsidRPr="00B80294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B80294">
        <w:rPr>
          <w:rFonts w:ascii="Times New Roman" w:hAnsi="Times New Roman"/>
          <w:color w:val="000000"/>
          <w:sz w:val="28"/>
          <w:lang w:val="ru-RU"/>
        </w:rPr>
        <w:t xml:space="preserve"> эпического;</w:t>
      </w:r>
    </w:p>
    <w:p w:rsidR="00CF4A43" w:rsidRPr="00B80294" w:rsidRDefault="00B8029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(в том числе проблемные) к познавательным, учебным и художественным текстам;</w:t>
      </w:r>
    </w:p>
    <w:p w:rsidR="00CF4A43" w:rsidRPr="00B80294" w:rsidRDefault="00B8029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B80294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B80294">
        <w:rPr>
          <w:rFonts w:ascii="Times New Roman" w:hAnsi="Times New Roman"/>
          <w:color w:val="000000"/>
          <w:sz w:val="28"/>
          <w:lang w:val="ru-RU"/>
        </w:rPr>
        <w:t>, небылицы, народные песни, скороговорки, сказки о животных, бытовые и волшебные), приводить примеры произведений фольклора разных народов России;</w:t>
      </w:r>
    </w:p>
    <w:p w:rsidR="00CF4A43" w:rsidRPr="00B80294" w:rsidRDefault="00B8029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соотносить читаемый текст с жанром художественной литературы (литературные сказки, рассказы, стихотворения, басни), приводить примеры разных жанров литературы России и стран мира;</w:t>
      </w:r>
    </w:p>
    <w:p w:rsidR="00CF4A43" w:rsidRPr="00B80294" w:rsidRDefault="00B8029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</w:p>
    <w:p w:rsidR="00CF4A43" w:rsidRPr="00B80294" w:rsidRDefault="00B8029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B80294">
        <w:rPr>
          <w:rFonts w:ascii="Times New Roman" w:hAnsi="Times New Roman"/>
          <w:color w:val="000000"/>
          <w:sz w:val="28"/>
          <w:lang w:val="ru-RU"/>
        </w:rPr>
        <w:t>характеризовать героев,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контрасту), характеризовать 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  <w:proofErr w:type="gramEnd"/>
    </w:p>
    <w:p w:rsidR="00CF4A43" w:rsidRPr="00B80294" w:rsidRDefault="00B8029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</w:p>
    <w:p w:rsidR="00CF4A43" w:rsidRPr="00B80294" w:rsidRDefault="00B8029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B80294">
        <w:rPr>
          <w:rFonts w:ascii="Times New Roman" w:hAnsi="Times New Roman"/>
          <w:color w:val="000000"/>
          <w:sz w:val="28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  <w:proofErr w:type="gramEnd"/>
    </w:p>
    <w:p w:rsidR="00CF4A43" w:rsidRPr="00B80294" w:rsidRDefault="00B8029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обсуждении прослушанного/прочитанного произведения: строить монологическое и диалогическое высказывание с соблюдением норм русского литературного языка (норм произношения, словоупотребления, грамматики); устно и письменно формулировать простые выводы на основе прослушанного/прочитанного текста, подтверждать свой ответ примерами из текста;</w:t>
      </w:r>
    </w:p>
    <w:p w:rsidR="00CF4A43" w:rsidRPr="00B80294" w:rsidRDefault="00B8029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B80294">
        <w:rPr>
          <w:rFonts w:ascii="Times New Roman" w:hAnsi="Times New Roman"/>
          <w:color w:val="000000"/>
          <w:sz w:val="28"/>
          <w:lang w:val="ru-RU"/>
        </w:rPr>
        <w:t>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лица;</w:t>
      </w:r>
      <w:proofErr w:type="gramEnd"/>
    </w:p>
    <w:p w:rsidR="00CF4A43" w:rsidRPr="00B80294" w:rsidRDefault="00B8029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CF4A43" w:rsidRPr="00B80294" w:rsidRDefault="00B8029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составлять устные и письменные высказывания на заданную тему по содержанию произведения (не менее 10 предложений), писать сочинения на заданную тему, используя разные типы речи (повествование, описание, рассуждение), корректировать собственный текст с учётом правильности, выразительности письменной речи;</w:t>
      </w:r>
    </w:p>
    <w:p w:rsidR="00CF4A43" w:rsidRPr="00B80294" w:rsidRDefault="00B8029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 произведении по заданному алгоритму;</w:t>
      </w:r>
    </w:p>
    <w:p w:rsidR="00CF4A43" w:rsidRPr="00B80294" w:rsidRDefault="00B8029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B80294">
        <w:rPr>
          <w:rFonts w:ascii="Times New Roman" w:hAnsi="Times New Roman"/>
          <w:color w:val="000000"/>
          <w:sz w:val="28"/>
          <w:lang w:val="ru-RU"/>
        </w:rPr>
        <w:t>сочинять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</w:t>
      </w:r>
      <w:proofErr w:type="gramEnd"/>
    </w:p>
    <w:p w:rsidR="00CF4A43" w:rsidRPr="00B80294" w:rsidRDefault="00B8029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B80294">
        <w:rPr>
          <w:rFonts w:ascii="Times New Roman" w:hAnsi="Times New Roman"/>
          <w:color w:val="000000"/>
          <w:sz w:val="28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  <w:proofErr w:type="gramEnd"/>
    </w:p>
    <w:p w:rsidR="00CF4A43" w:rsidRPr="00B80294" w:rsidRDefault="00B8029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CF4A43" w:rsidRPr="00B80294" w:rsidRDefault="00B8029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литературу, электронные образовательные и информационные ресурсы информационно-коммуникационной сети Интернет (в условиях контролируемого входа), для получения дополнительной информации в соответствии с учебной задачей.</w:t>
      </w:r>
    </w:p>
    <w:p w:rsidR="00CF4A43" w:rsidRPr="00B80294" w:rsidRDefault="00CF4A43">
      <w:pPr>
        <w:spacing w:after="0" w:line="264" w:lineRule="auto"/>
        <w:ind w:left="120"/>
        <w:jc w:val="both"/>
        <w:rPr>
          <w:lang w:val="ru-RU"/>
        </w:rPr>
      </w:pPr>
    </w:p>
    <w:p w:rsidR="00CF4A43" w:rsidRPr="00B80294" w:rsidRDefault="00CF4A43">
      <w:pPr>
        <w:rPr>
          <w:lang w:val="ru-RU"/>
        </w:rPr>
        <w:sectPr w:rsidR="00CF4A43" w:rsidRPr="00B80294">
          <w:pgSz w:w="11906" w:h="16383"/>
          <w:pgMar w:top="1134" w:right="850" w:bottom="1134" w:left="1701" w:header="720" w:footer="720" w:gutter="0"/>
          <w:cols w:space="720"/>
        </w:sectPr>
      </w:pPr>
    </w:p>
    <w:p w:rsidR="00CF4A43" w:rsidRDefault="00B80294">
      <w:pPr>
        <w:spacing w:after="0"/>
        <w:ind w:left="120"/>
      </w:pPr>
      <w:bookmarkStart w:id="86" w:name="block-14160231"/>
      <w:bookmarkEnd w:id="85"/>
      <w:r w:rsidRPr="00B8029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F4A43" w:rsidRPr="00AF6C7A" w:rsidRDefault="00AF6C7A" w:rsidP="00AF6C7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AF6C7A" w:rsidRDefault="00AF6C7A" w:rsidP="00AF6C7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00"/>
      </w:tblGrid>
      <w:tr w:rsidR="00AF6C7A" w:rsidTr="00AF6C7A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6C7A" w:rsidRDefault="00AF6C7A" w:rsidP="00AF6C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F6C7A" w:rsidRDefault="00AF6C7A" w:rsidP="00AF6C7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6C7A" w:rsidRDefault="00AF6C7A" w:rsidP="00AF6C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6C7A" w:rsidRDefault="00AF6C7A" w:rsidP="00AF6C7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6C7A" w:rsidRDefault="00AF6C7A" w:rsidP="00AF6C7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6C7A" w:rsidRDefault="00AF6C7A" w:rsidP="00AF6C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6C7A" w:rsidRDefault="00AF6C7A" w:rsidP="00AF6C7A">
            <w:pPr>
              <w:spacing w:after="0"/>
              <w:ind w:left="135"/>
            </w:pPr>
          </w:p>
        </w:tc>
      </w:tr>
      <w:tr w:rsidR="00AF6C7A" w:rsidTr="00AF6C7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6C7A" w:rsidRDefault="00AF6C7A" w:rsidP="00AF6C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6C7A" w:rsidRDefault="00AF6C7A" w:rsidP="00AF6C7A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F6C7A" w:rsidRDefault="00AF6C7A" w:rsidP="00AF6C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6C7A" w:rsidRDefault="00AF6C7A" w:rsidP="00AF6C7A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F6C7A" w:rsidRDefault="00AF6C7A" w:rsidP="00AF6C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6C7A" w:rsidRDefault="00AF6C7A" w:rsidP="00AF6C7A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F6C7A" w:rsidRDefault="00AF6C7A" w:rsidP="00AF6C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6C7A" w:rsidRDefault="00AF6C7A" w:rsidP="00AF6C7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6C7A" w:rsidRDefault="00AF6C7A" w:rsidP="00AF6C7A"/>
        </w:tc>
      </w:tr>
      <w:tr w:rsidR="00AF6C7A" w:rsidRPr="00CD7725" w:rsidTr="00AF6C7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F6C7A" w:rsidRDefault="00AF6C7A" w:rsidP="00AF6C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C7A" w:rsidRPr="00B80294" w:rsidRDefault="00AF6C7A" w:rsidP="00AF6C7A">
            <w:pPr>
              <w:spacing w:after="0"/>
              <w:ind w:left="135"/>
              <w:rPr>
                <w:lang w:val="ru-RU"/>
              </w:rPr>
            </w:pPr>
            <w:r w:rsidRPr="00B80294">
              <w:rPr>
                <w:rFonts w:ascii="Times New Roman" w:hAnsi="Times New Roman"/>
                <w:color w:val="000000"/>
                <w:sz w:val="24"/>
                <w:lang w:val="ru-RU"/>
              </w:rPr>
              <w:t>О Родине, героические страницы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F6C7A" w:rsidRDefault="00AF6C7A" w:rsidP="00AF6C7A">
            <w:pPr>
              <w:spacing w:after="0"/>
              <w:ind w:left="135"/>
              <w:jc w:val="center"/>
            </w:pPr>
            <w:r w:rsidRPr="00B80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F6C7A" w:rsidRDefault="00AF6C7A" w:rsidP="00AF6C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F6C7A" w:rsidRDefault="00AF6C7A" w:rsidP="00AF6C7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F6C7A" w:rsidRPr="00B80294" w:rsidRDefault="00AF6C7A" w:rsidP="00AF6C7A">
            <w:pPr>
              <w:spacing w:after="0"/>
              <w:ind w:left="135"/>
              <w:rPr>
                <w:lang w:val="ru-RU"/>
              </w:rPr>
            </w:pPr>
            <w:r w:rsidRPr="00B80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0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0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AF6C7A" w:rsidRPr="00CD7725" w:rsidTr="00AF6C7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F6C7A" w:rsidRDefault="00AF6C7A" w:rsidP="00AF6C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C7A" w:rsidRDefault="00AF6C7A" w:rsidP="00AF6C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F6C7A" w:rsidRDefault="00AF6C7A" w:rsidP="00AF6C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F6C7A" w:rsidRDefault="00AF6C7A" w:rsidP="00AF6C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F6C7A" w:rsidRDefault="00AF6C7A" w:rsidP="00AF6C7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F6C7A" w:rsidRPr="00B80294" w:rsidRDefault="00AF6C7A" w:rsidP="00AF6C7A">
            <w:pPr>
              <w:spacing w:after="0"/>
              <w:ind w:left="135"/>
              <w:rPr>
                <w:lang w:val="ru-RU"/>
              </w:rPr>
            </w:pPr>
            <w:r w:rsidRPr="00B80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0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0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AF6C7A" w:rsidRPr="00CD7725" w:rsidTr="00AF6C7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F6C7A" w:rsidRDefault="00AF6C7A" w:rsidP="00AF6C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C7A" w:rsidRDefault="00AF6C7A" w:rsidP="00AF6C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И.А.Крылова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F6C7A" w:rsidRDefault="00AF6C7A" w:rsidP="00AF6C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F6C7A" w:rsidRDefault="00AF6C7A" w:rsidP="00AF6C7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F6C7A" w:rsidRDefault="00AF6C7A" w:rsidP="00AF6C7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F6C7A" w:rsidRPr="00B80294" w:rsidRDefault="00AF6C7A" w:rsidP="00AF6C7A">
            <w:pPr>
              <w:spacing w:after="0"/>
              <w:ind w:left="135"/>
              <w:rPr>
                <w:lang w:val="ru-RU"/>
              </w:rPr>
            </w:pPr>
            <w:r w:rsidRPr="00B80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0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0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AF6C7A" w:rsidRPr="00CD7725" w:rsidTr="00AF6C7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F6C7A" w:rsidRDefault="00AF6C7A" w:rsidP="00AF6C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C7A" w:rsidRDefault="00AF6C7A" w:rsidP="00AF6C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А.С.Пушкина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F6C7A" w:rsidRDefault="00AF6C7A" w:rsidP="00AF6C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F6C7A" w:rsidRDefault="00AF6C7A" w:rsidP="00AF6C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F6C7A" w:rsidRDefault="00AF6C7A" w:rsidP="00AF6C7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F6C7A" w:rsidRPr="00B80294" w:rsidRDefault="00AF6C7A" w:rsidP="00AF6C7A">
            <w:pPr>
              <w:spacing w:after="0"/>
              <w:ind w:left="135"/>
              <w:rPr>
                <w:lang w:val="ru-RU"/>
              </w:rPr>
            </w:pPr>
            <w:r w:rsidRPr="00B80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D7725">
              <w:fldChar w:fldCharType="begin"/>
            </w:r>
            <w:r w:rsidR="00CD7725" w:rsidRPr="00CD7725">
              <w:rPr>
                <w:lang w:val="ru-RU"/>
              </w:rPr>
              <w:instrText xml:space="preserve"> </w:instrText>
            </w:r>
            <w:r w:rsidR="00CD7725">
              <w:instrText>HYPERLINK</w:instrText>
            </w:r>
            <w:r w:rsidR="00CD7725" w:rsidRPr="00CD7725">
              <w:rPr>
                <w:lang w:val="ru-RU"/>
              </w:rPr>
              <w:instrText xml:space="preserve"> "</w:instrText>
            </w:r>
            <w:r w:rsidR="00CD7725">
              <w:instrText>https</w:instrText>
            </w:r>
            <w:r w:rsidR="00CD7725" w:rsidRPr="00CD7725">
              <w:rPr>
                <w:lang w:val="ru-RU"/>
              </w:rPr>
              <w:instrText>://</w:instrText>
            </w:r>
            <w:r w:rsidR="00CD7725">
              <w:instrText>m</w:instrText>
            </w:r>
            <w:r w:rsidR="00CD7725" w:rsidRPr="00CD7725">
              <w:rPr>
                <w:lang w:val="ru-RU"/>
              </w:rPr>
              <w:instrText>.</w:instrText>
            </w:r>
            <w:r w:rsidR="00CD7725">
              <w:instrText>edsoo</w:instrText>
            </w:r>
            <w:r w:rsidR="00CD7725" w:rsidRPr="00CD7725">
              <w:rPr>
                <w:lang w:val="ru-RU"/>
              </w:rPr>
              <w:instrText>.</w:instrText>
            </w:r>
            <w:r w:rsidR="00CD7725">
              <w:instrText>ru</w:instrText>
            </w:r>
            <w:r w:rsidR="00CD7725" w:rsidRPr="00CD7725">
              <w:rPr>
                <w:lang w:val="ru-RU"/>
              </w:rPr>
              <w:instrText>/7</w:instrText>
            </w:r>
            <w:r w:rsidR="00CD7725">
              <w:instrText>f</w:instrText>
            </w:r>
            <w:r w:rsidR="00CD7725" w:rsidRPr="00CD7725">
              <w:rPr>
                <w:lang w:val="ru-RU"/>
              </w:rPr>
              <w:instrText>412</w:instrText>
            </w:r>
            <w:r w:rsidR="00CD7725">
              <w:instrText>cec</w:instrText>
            </w:r>
            <w:r w:rsidR="00CD7725" w:rsidRPr="00CD7725">
              <w:rPr>
                <w:lang w:val="ru-RU"/>
              </w:rPr>
              <w:instrText>" \</w:instrText>
            </w:r>
            <w:r w:rsidR="00CD7725">
              <w:instrText>h</w:instrText>
            </w:r>
            <w:r w:rsidR="00CD7725" w:rsidRPr="00CD7725">
              <w:rPr>
                <w:lang w:val="ru-RU"/>
              </w:rPr>
              <w:instrText xml:space="preserve"> </w:instrText>
            </w:r>
            <w:r w:rsidR="00CD772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8029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802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802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8029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80294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cec</w:t>
            </w:r>
            <w:proofErr w:type="spellEnd"/>
            <w:r w:rsidR="00CD772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F6C7A" w:rsidRPr="00CD7725" w:rsidTr="00AF6C7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F6C7A" w:rsidRDefault="00AF6C7A" w:rsidP="00AF6C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C7A" w:rsidRDefault="00AF6C7A" w:rsidP="00AF6C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М. 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Лермонтова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F6C7A" w:rsidRDefault="00AF6C7A" w:rsidP="00AF6C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F6C7A" w:rsidRDefault="00AF6C7A" w:rsidP="00AF6C7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F6C7A" w:rsidRDefault="00AF6C7A" w:rsidP="00AF6C7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F6C7A" w:rsidRPr="00B80294" w:rsidRDefault="00AF6C7A" w:rsidP="00AF6C7A">
            <w:pPr>
              <w:spacing w:after="0"/>
              <w:ind w:left="135"/>
              <w:rPr>
                <w:lang w:val="ru-RU"/>
              </w:rPr>
            </w:pPr>
            <w:r w:rsidRPr="00B80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D7725">
              <w:fldChar w:fldCharType="begin"/>
            </w:r>
            <w:r w:rsidR="00CD7725" w:rsidRPr="00CD7725">
              <w:rPr>
                <w:lang w:val="ru-RU"/>
              </w:rPr>
              <w:instrText xml:space="preserve"> </w:instrText>
            </w:r>
            <w:r w:rsidR="00CD7725">
              <w:instrText>HYPERLINK</w:instrText>
            </w:r>
            <w:r w:rsidR="00CD7725" w:rsidRPr="00CD7725">
              <w:rPr>
                <w:lang w:val="ru-RU"/>
              </w:rPr>
              <w:instrText xml:space="preserve"> "</w:instrText>
            </w:r>
            <w:r w:rsidR="00CD7725">
              <w:instrText>https</w:instrText>
            </w:r>
            <w:r w:rsidR="00CD7725" w:rsidRPr="00CD7725">
              <w:rPr>
                <w:lang w:val="ru-RU"/>
              </w:rPr>
              <w:instrText>://</w:instrText>
            </w:r>
            <w:r w:rsidR="00CD7725">
              <w:instrText>m</w:instrText>
            </w:r>
            <w:r w:rsidR="00CD7725" w:rsidRPr="00CD7725">
              <w:rPr>
                <w:lang w:val="ru-RU"/>
              </w:rPr>
              <w:instrText>.</w:instrText>
            </w:r>
            <w:r w:rsidR="00CD7725">
              <w:instrText>edsoo</w:instrText>
            </w:r>
            <w:r w:rsidR="00CD7725" w:rsidRPr="00CD7725">
              <w:rPr>
                <w:lang w:val="ru-RU"/>
              </w:rPr>
              <w:instrText>.</w:instrText>
            </w:r>
            <w:r w:rsidR="00CD7725">
              <w:instrText>ru</w:instrText>
            </w:r>
            <w:r w:rsidR="00CD7725" w:rsidRPr="00CD7725">
              <w:rPr>
                <w:lang w:val="ru-RU"/>
              </w:rPr>
              <w:instrText>/7</w:instrText>
            </w:r>
            <w:r w:rsidR="00CD7725">
              <w:instrText>f</w:instrText>
            </w:r>
            <w:r w:rsidR="00CD7725" w:rsidRPr="00CD7725">
              <w:rPr>
                <w:lang w:val="ru-RU"/>
              </w:rPr>
              <w:instrText>412</w:instrText>
            </w:r>
            <w:r w:rsidR="00CD7725">
              <w:instrText>cec</w:instrText>
            </w:r>
            <w:r w:rsidR="00CD7725" w:rsidRPr="00CD7725">
              <w:rPr>
                <w:lang w:val="ru-RU"/>
              </w:rPr>
              <w:instrText>" \</w:instrText>
            </w:r>
            <w:r w:rsidR="00CD7725">
              <w:instrText>h</w:instrText>
            </w:r>
            <w:r w:rsidR="00CD7725" w:rsidRPr="00CD7725">
              <w:rPr>
                <w:lang w:val="ru-RU"/>
              </w:rPr>
              <w:instrText xml:space="preserve"> </w:instrText>
            </w:r>
            <w:r w:rsidR="00CD772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8029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802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802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8029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80294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cec</w:t>
            </w:r>
            <w:proofErr w:type="spellEnd"/>
            <w:r w:rsidR="00CD772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F6C7A" w:rsidRPr="00CD7725" w:rsidTr="00AF6C7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F6C7A" w:rsidRDefault="00AF6C7A" w:rsidP="00AF6C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C7A" w:rsidRDefault="00AF6C7A" w:rsidP="00AF6C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F6C7A" w:rsidRDefault="00AF6C7A" w:rsidP="00AF6C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F6C7A" w:rsidRDefault="00AF6C7A" w:rsidP="00AF6C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F6C7A" w:rsidRDefault="00AF6C7A" w:rsidP="00AF6C7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F6C7A" w:rsidRPr="00B80294" w:rsidRDefault="00AF6C7A" w:rsidP="00AF6C7A">
            <w:pPr>
              <w:spacing w:after="0"/>
              <w:ind w:left="135"/>
              <w:rPr>
                <w:lang w:val="ru-RU"/>
              </w:rPr>
            </w:pPr>
            <w:r w:rsidRPr="00B80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D7725">
              <w:fldChar w:fldCharType="begin"/>
            </w:r>
            <w:r w:rsidR="00CD7725" w:rsidRPr="00CD7725">
              <w:rPr>
                <w:lang w:val="ru-RU"/>
              </w:rPr>
              <w:instrText xml:space="preserve"> </w:instrText>
            </w:r>
            <w:r w:rsidR="00CD7725">
              <w:instrText>HYPERLINK</w:instrText>
            </w:r>
            <w:r w:rsidR="00CD7725" w:rsidRPr="00CD7725">
              <w:rPr>
                <w:lang w:val="ru-RU"/>
              </w:rPr>
              <w:instrText xml:space="preserve"> "</w:instrText>
            </w:r>
            <w:r w:rsidR="00CD7725">
              <w:instrText>https</w:instrText>
            </w:r>
            <w:r w:rsidR="00CD7725" w:rsidRPr="00CD7725">
              <w:rPr>
                <w:lang w:val="ru-RU"/>
              </w:rPr>
              <w:instrText>://</w:instrText>
            </w:r>
            <w:r w:rsidR="00CD7725">
              <w:instrText>m</w:instrText>
            </w:r>
            <w:r w:rsidR="00CD7725" w:rsidRPr="00CD7725">
              <w:rPr>
                <w:lang w:val="ru-RU"/>
              </w:rPr>
              <w:instrText>.</w:instrText>
            </w:r>
            <w:r w:rsidR="00CD7725">
              <w:instrText>edsoo</w:instrText>
            </w:r>
            <w:r w:rsidR="00CD7725" w:rsidRPr="00CD7725">
              <w:rPr>
                <w:lang w:val="ru-RU"/>
              </w:rPr>
              <w:instrText>.</w:instrText>
            </w:r>
            <w:r w:rsidR="00CD7725">
              <w:instrText>ru</w:instrText>
            </w:r>
            <w:r w:rsidR="00CD7725" w:rsidRPr="00CD7725">
              <w:rPr>
                <w:lang w:val="ru-RU"/>
              </w:rPr>
              <w:instrText>/7</w:instrText>
            </w:r>
            <w:r w:rsidR="00CD7725">
              <w:instrText>f</w:instrText>
            </w:r>
            <w:r w:rsidR="00CD7725" w:rsidRPr="00CD7725">
              <w:rPr>
                <w:lang w:val="ru-RU"/>
              </w:rPr>
              <w:instrText>412</w:instrText>
            </w:r>
            <w:r w:rsidR="00CD7725">
              <w:instrText>cec</w:instrText>
            </w:r>
            <w:r w:rsidR="00CD7725" w:rsidRPr="00CD7725">
              <w:rPr>
                <w:lang w:val="ru-RU"/>
              </w:rPr>
              <w:instrText>" \</w:instrText>
            </w:r>
            <w:r w:rsidR="00CD7725">
              <w:instrText>h</w:instrText>
            </w:r>
            <w:r w:rsidR="00CD7725" w:rsidRPr="00CD7725">
              <w:rPr>
                <w:lang w:val="ru-RU"/>
              </w:rPr>
              <w:instrText xml:space="preserve"> </w:instrText>
            </w:r>
            <w:r w:rsidR="00CD772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8029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802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802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8029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80294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cec</w:t>
            </w:r>
            <w:proofErr w:type="spellEnd"/>
            <w:r w:rsidR="00CD772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F6C7A" w:rsidRPr="00CD7725" w:rsidTr="00AF6C7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F6C7A" w:rsidRDefault="00AF6C7A" w:rsidP="00AF6C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C7A" w:rsidRPr="00B80294" w:rsidRDefault="00AF6C7A" w:rsidP="00AF6C7A">
            <w:pPr>
              <w:spacing w:after="0"/>
              <w:ind w:left="135"/>
              <w:rPr>
                <w:lang w:val="ru-RU"/>
              </w:rPr>
            </w:pPr>
            <w:r w:rsidRPr="00B80294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природы в творчестве поэтов и писателей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B80294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F6C7A" w:rsidRDefault="00AF6C7A" w:rsidP="00AF6C7A">
            <w:pPr>
              <w:spacing w:after="0"/>
              <w:ind w:left="135"/>
              <w:jc w:val="center"/>
            </w:pPr>
            <w:r w:rsidRPr="00B80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F6C7A" w:rsidRDefault="00AF6C7A" w:rsidP="00AF6C7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F6C7A" w:rsidRDefault="00AF6C7A" w:rsidP="00AF6C7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F6C7A" w:rsidRPr="00B80294" w:rsidRDefault="00AF6C7A" w:rsidP="00AF6C7A">
            <w:pPr>
              <w:spacing w:after="0"/>
              <w:ind w:left="135"/>
              <w:rPr>
                <w:lang w:val="ru-RU"/>
              </w:rPr>
            </w:pPr>
            <w:r w:rsidRPr="00B80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D7725">
              <w:fldChar w:fldCharType="begin"/>
            </w:r>
            <w:r w:rsidR="00CD7725" w:rsidRPr="00CD7725">
              <w:rPr>
                <w:lang w:val="ru-RU"/>
              </w:rPr>
              <w:instrText xml:space="preserve"> </w:instrText>
            </w:r>
            <w:r w:rsidR="00CD7725">
              <w:instrText>HYPERLINK</w:instrText>
            </w:r>
            <w:r w:rsidR="00CD7725" w:rsidRPr="00CD7725">
              <w:rPr>
                <w:lang w:val="ru-RU"/>
              </w:rPr>
              <w:instrText xml:space="preserve"> "</w:instrText>
            </w:r>
            <w:r w:rsidR="00CD7725">
              <w:instrText>https</w:instrText>
            </w:r>
            <w:r w:rsidR="00CD7725" w:rsidRPr="00CD7725">
              <w:rPr>
                <w:lang w:val="ru-RU"/>
              </w:rPr>
              <w:instrText>://</w:instrText>
            </w:r>
            <w:r w:rsidR="00CD7725">
              <w:instrText>m</w:instrText>
            </w:r>
            <w:r w:rsidR="00CD7725" w:rsidRPr="00CD7725">
              <w:rPr>
                <w:lang w:val="ru-RU"/>
              </w:rPr>
              <w:instrText>.</w:instrText>
            </w:r>
            <w:r w:rsidR="00CD7725">
              <w:instrText>edsoo</w:instrText>
            </w:r>
            <w:r w:rsidR="00CD7725" w:rsidRPr="00CD7725">
              <w:rPr>
                <w:lang w:val="ru-RU"/>
              </w:rPr>
              <w:instrText>.</w:instrText>
            </w:r>
            <w:r w:rsidR="00CD7725">
              <w:instrText>ru</w:instrText>
            </w:r>
            <w:r w:rsidR="00CD7725" w:rsidRPr="00CD7725">
              <w:rPr>
                <w:lang w:val="ru-RU"/>
              </w:rPr>
              <w:instrText>/7</w:instrText>
            </w:r>
            <w:r w:rsidR="00CD7725">
              <w:instrText>f</w:instrText>
            </w:r>
            <w:r w:rsidR="00CD7725" w:rsidRPr="00CD7725">
              <w:rPr>
                <w:lang w:val="ru-RU"/>
              </w:rPr>
              <w:instrText>412</w:instrText>
            </w:r>
            <w:r w:rsidR="00CD7725">
              <w:instrText>cec</w:instrText>
            </w:r>
            <w:r w:rsidR="00CD7725" w:rsidRPr="00CD7725">
              <w:rPr>
                <w:lang w:val="ru-RU"/>
              </w:rPr>
              <w:instrText>" \</w:instrText>
            </w:r>
            <w:r w:rsidR="00CD7725">
              <w:instrText>h</w:instrText>
            </w:r>
            <w:r w:rsidR="00CD7725" w:rsidRPr="00CD7725">
              <w:rPr>
                <w:lang w:val="ru-RU"/>
              </w:rPr>
              <w:instrText xml:space="preserve"> </w:instrText>
            </w:r>
            <w:r w:rsidR="00CD772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8029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802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802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8029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80294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cec</w:t>
            </w:r>
            <w:proofErr w:type="spellEnd"/>
            <w:r w:rsidR="00CD772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F6C7A" w:rsidRPr="00CD7725" w:rsidTr="00AF6C7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F6C7A" w:rsidRDefault="00AF6C7A" w:rsidP="00AF6C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C7A" w:rsidRDefault="00AF6C7A" w:rsidP="00AF6C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Л. 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Толстого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F6C7A" w:rsidRDefault="00AF6C7A" w:rsidP="00AF6C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F6C7A" w:rsidRDefault="00AF6C7A" w:rsidP="00AF6C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F6C7A" w:rsidRDefault="00AF6C7A" w:rsidP="00AF6C7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F6C7A" w:rsidRPr="00B80294" w:rsidRDefault="00AF6C7A" w:rsidP="00AF6C7A">
            <w:pPr>
              <w:spacing w:after="0"/>
              <w:ind w:left="135"/>
              <w:rPr>
                <w:lang w:val="ru-RU"/>
              </w:rPr>
            </w:pPr>
            <w:r w:rsidRPr="00B80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D7725">
              <w:fldChar w:fldCharType="begin"/>
            </w:r>
            <w:r w:rsidR="00CD7725" w:rsidRPr="00CD7725">
              <w:rPr>
                <w:lang w:val="ru-RU"/>
              </w:rPr>
              <w:instrText xml:space="preserve"> </w:instrText>
            </w:r>
            <w:r w:rsidR="00CD7725">
              <w:instrText>HYPERLINK</w:instrText>
            </w:r>
            <w:r w:rsidR="00CD7725" w:rsidRPr="00CD7725">
              <w:rPr>
                <w:lang w:val="ru-RU"/>
              </w:rPr>
              <w:instrText xml:space="preserve"> "</w:instrText>
            </w:r>
            <w:r w:rsidR="00CD7725">
              <w:instrText>https</w:instrText>
            </w:r>
            <w:r w:rsidR="00CD7725" w:rsidRPr="00CD7725">
              <w:rPr>
                <w:lang w:val="ru-RU"/>
              </w:rPr>
              <w:instrText>://</w:instrText>
            </w:r>
            <w:r w:rsidR="00CD7725">
              <w:instrText>m</w:instrText>
            </w:r>
            <w:r w:rsidR="00CD7725" w:rsidRPr="00CD7725">
              <w:rPr>
                <w:lang w:val="ru-RU"/>
              </w:rPr>
              <w:instrText>.</w:instrText>
            </w:r>
            <w:r w:rsidR="00CD7725">
              <w:instrText>edsoo</w:instrText>
            </w:r>
            <w:r w:rsidR="00CD7725" w:rsidRPr="00CD7725">
              <w:rPr>
                <w:lang w:val="ru-RU"/>
              </w:rPr>
              <w:instrText>.</w:instrText>
            </w:r>
            <w:r w:rsidR="00CD7725">
              <w:instrText>ru</w:instrText>
            </w:r>
            <w:r w:rsidR="00CD7725" w:rsidRPr="00CD7725">
              <w:rPr>
                <w:lang w:val="ru-RU"/>
              </w:rPr>
              <w:instrText>/7</w:instrText>
            </w:r>
            <w:r w:rsidR="00CD7725">
              <w:instrText>f</w:instrText>
            </w:r>
            <w:r w:rsidR="00CD7725" w:rsidRPr="00CD7725">
              <w:rPr>
                <w:lang w:val="ru-RU"/>
              </w:rPr>
              <w:instrText>412</w:instrText>
            </w:r>
            <w:r w:rsidR="00CD7725">
              <w:instrText>cec</w:instrText>
            </w:r>
            <w:r w:rsidR="00CD7725" w:rsidRPr="00CD7725">
              <w:rPr>
                <w:lang w:val="ru-RU"/>
              </w:rPr>
              <w:instrText>" \</w:instrText>
            </w:r>
            <w:r w:rsidR="00CD7725">
              <w:instrText>h</w:instrText>
            </w:r>
            <w:r w:rsidR="00CD7725" w:rsidRPr="00CD7725">
              <w:rPr>
                <w:lang w:val="ru-RU"/>
              </w:rPr>
              <w:instrText xml:space="preserve"> </w:instrText>
            </w:r>
            <w:r w:rsidR="00CD772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8029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802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802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8029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80294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cec</w:t>
            </w:r>
            <w:proofErr w:type="spellEnd"/>
            <w:r w:rsidR="00CD772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F6C7A" w:rsidRPr="00CD7725" w:rsidTr="00AF6C7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F6C7A" w:rsidRDefault="00AF6C7A" w:rsidP="00AF6C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C7A" w:rsidRPr="00B80294" w:rsidRDefault="00AF6C7A" w:rsidP="00AF6C7A">
            <w:pPr>
              <w:spacing w:after="0"/>
              <w:ind w:left="135"/>
              <w:rPr>
                <w:lang w:val="ru-RU"/>
              </w:rPr>
            </w:pPr>
            <w:r w:rsidRPr="00B80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творчестве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80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F6C7A" w:rsidRDefault="00AF6C7A" w:rsidP="00AF6C7A">
            <w:pPr>
              <w:spacing w:after="0"/>
              <w:ind w:left="135"/>
              <w:jc w:val="center"/>
            </w:pPr>
            <w:r w:rsidRPr="00B80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F6C7A" w:rsidRDefault="00AF6C7A" w:rsidP="00AF6C7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F6C7A" w:rsidRDefault="00AF6C7A" w:rsidP="00AF6C7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F6C7A" w:rsidRPr="00B80294" w:rsidRDefault="00AF6C7A" w:rsidP="00AF6C7A">
            <w:pPr>
              <w:spacing w:after="0"/>
              <w:ind w:left="135"/>
              <w:rPr>
                <w:lang w:val="ru-RU"/>
              </w:rPr>
            </w:pPr>
            <w:r w:rsidRPr="00B80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D7725">
              <w:fldChar w:fldCharType="begin"/>
            </w:r>
            <w:r w:rsidR="00CD7725" w:rsidRPr="00CD7725">
              <w:rPr>
                <w:lang w:val="ru-RU"/>
              </w:rPr>
              <w:instrText xml:space="preserve"> </w:instrText>
            </w:r>
            <w:r w:rsidR="00CD7725">
              <w:instrText>HYPERLINK</w:instrText>
            </w:r>
            <w:r w:rsidR="00CD7725" w:rsidRPr="00CD7725">
              <w:rPr>
                <w:lang w:val="ru-RU"/>
              </w:rPr>
              <w:instrText xml:space="preserve"> "</w:instrText>
            </w:r>
            <w:r w:rsidR="00CD7725">
              <w:instrText>https</w:instrText>
            </w:r>
            <w:r w:rsidR="00CD7725" w:rsidRPr="00CD7725">
              <w:rPr>
                <w:lang w:val="ru-RU"/>
              </w:rPr>
              <w:instrText>://</w:instrText>
            </w:r>
            <w:r w:rsidR="00CD7725">
              <w:instrText>m</w:instrText>
            </w:r>
            <w:r w:rsidR="00CD7725" w:rsidRPr="00CD7725">
              <w:rPr>
                <w:lang w:val="ru-RU"/>
              </w:rPr>
              <w:instrText>.</w:instrText>
            </w:r>
            <w:r w:rsidR="00CD7725">
              <w:instrText>edsoo</w:instrText>
            </w:r>
            <w:r w:rsidR="00CD7725" w:rsidRPr="00CD7725">
              <w:rPr>
                <w:lang w:val="ru-RU"/>
              </w:rPr>
              <w:instrText>.</w:instrText>
            </w:r>
            <w:r w:rsidR="00CD7725">
              <w:instrText>ru</w:instrText>
            </w:r>
            <w:r w:rsidR="00CD7725" w:rsidRPr="00CD7725">
              <w:rPr>
                <w:lang w:val="ru-RU"/>
              </w:rPr>
              <w:instrText>/7</w:instrText>
            </w:r>
            <w:r w:rsidR="00CD7725">
              <w:instrText>f</w:instrText>
            </w:r>
            <w:r w:rsidR="00CD7725" w:rsidRPr="00CD7725">
              <w:rPr>
                <w:lang w:val="ru-RU"/>
              </w:rPr>
              <w:instrText>412</w:instrText>
            </w:r>
            <w:r w:rsidR="00CD7725">
              <w:instrText>cec</w:instrText>
            </w:r>
            <w:r w:rsidR="00CD7725" w:rsidRPr="00CD7725">
              <w:rPr>
                <w:lang w:val="ru-RU"/>
              </w:rPr>
              <w:instrText>" \</w:instrText>
            </w:r>
            <w:r w:rsidR="00CD7725">
              <w:instrText>h</w:instrText>
            </w:r>
            <w:r w:rsidR="00CD7725" w:rsidRPr="00CD7725">
              <w:rPr>
                <w:lang w:val="ru-RU"/>
              </w:rPr>
              <w:instrText xml:space="preserve"> </w:instrText>
            </w:r>
            <w:r w:rsidR="00CD772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8029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802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802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8029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80294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cec</w:t>
            </w:r>
            <w:proofErr w:type="spellEnd"/>
            <w:r w:rsidR="00CD772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F6C7A" w:rsidRPr="00CD7725" w:rsidTr="00AF6C7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F6C7A" w:rsidRDefault="00AF6C7A" w:rsidP="00AF6C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C7A" w:rsidRPr="00B80294" w:rsidRDefault="00AF6C7A" w:rsidP="00AF6C7A">
            <w:pPr>
              <w:spacing w:after="0"/>
              <w:ind w:left="135"/>
              <w:rPr>
                <w:lang w:val="ru-RU"/>
              </w:rPr>
            </w:pPr>
            <w:r w:rsidRPr="00B80294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животных и родной природе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F6C7A" w:rsidRDefault="00AF6C7A" w:rsidP="00AF6C7A">
            <w:pPr>
              <w:spacing w:after="0"/>
              <w:ind w:left="135"/>
              <w:jc w:val="center"/>
            </w:pPr>
            <w:r w:rsidRPr="00B80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F6C7A" w:rsidRDefault="00AF6C7A" w:rsidP="00AF6C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F6C7A" w:rsidRDefault="00AF6C7A" w:rsidP="00AF6C7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F6C7A" w:rsidRPr="00B80294" w:rsidRDefault="00AF6C7A" w:rsidP="00AF6C7A">
            <w:pPr>
              <w:spacing w:after="0"/>
              <w:ind w:left="135"/>
              <w:rPr>
                <w:lang w:val="ru-RU"/>
              </w:rPr>
            </w:pPr>
            <w:r w:rsidRPr="00B80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D7725">
              <w:fldChar w:fldCharType="begin"/>
            </w:r>
            <w:r w:rsidR="00CD7725" w:rsidRPr="00CD7725">
              <w:rPr>
                <w:lang w:val="ru-RU"/>
              </w:rPr>
              <w:instrText xml:space="preserve"> </w:instrText>
            </w:r>
            <w:r w:rsidR="00CD7725">
              <w:instrText>HYPERLINK</w:instrText>
            </w:r>
            <w:r w:rsidR="00CD7725" w:rsidRPr="00CD7725">
              <w:rPr>
                <w:lang w:val="ru-RU"/>
              </w:rPr>
              <w:instrText xml:space="preserve"> "</w:instrText>
            </w:r>
            <w:r w:rsidR="00CD7725">
              <w:instrText>https</w:instrText>
            </w:r>
            <w:r w:rsidR="00CD7725" w:rsidRPr="00CD7725">
              <w:rPr>
                <w:lang w:val="ru-RU"/>
              </w:rPr>
              <w:instrText>://</w:instrText>
            </w:r>
            <w:r w:rsidR="00CD7725">
              <w:instrText>m</w:instrText>
            </w:r>
            <w:r w:rsidR="00CD7725" w:rsidRPr="00CD7725">
              <w:rPr>
                <w:lang w:val="ru-RU"/>
              </w:rPr>
              <w:instrText>.</w:instrText>
            </w:r>
            <w:r w:rsidR="00CD7725">
              <w:instrText>edsoo</w:instrText>
            </w:r>
            <w:r w:rsidR="00CD7725" w:rsidRPr="00CD7725">
              <w:rPr>
                <w:lang w:val="ru-RU"/>
              </w:rPr>
              <w:instrText>.</w:instrText>
            </w:r>
            <w:r w:rsidR="00CD7725">
              <w:instrText>ru</w:instrText>
            </w:r>
            <w:r w:rsidR="00CD7725" w:rsidRPr="00CD7725">
              <w:rPr>
                <w:lang w:val="ru-RU"/>
              </w:rPr>
              <w:instrText>/7</w:instrText>
            </w:r>
            <w:r w:rsidR="00CD7725">
              <w:instrText>f</w:instrText>
            </w:r>
            <w:r w:rsidR="00CD7725" w:rsidRPr="00CD7725">
              <w:rPr>
                <w:lang w:val="ru-RU"/>
              </w:rPr>
              <w:instrText>412</w:instrText>
            </w:r>
            <w:r w:rsidR="00CD7725">
              <w:instrText>cec</w:instrText>
            </w:r>
            <w:r w:rsidR="00CD7725" w:rsidRPr="00CD7725">
              <w:rPr>
                <w:lang w:val="ru-RU"/>
              </w:rPr>
              <w:instrText>" \</w:instrText>
            </w:r>
            <w:r w:rsidR="00CD7725">
              <w:instrText>h</w:instrText>
            </w:r>
            <w:r w:rsidR="00CD7725" w:rsidRPr="00CD7725">
              <w:rPr>
                <w:lang w:val="ru-RU"/>
              </w:rPr>
              <w:instrText xml:space="preserve"> </w:instrText>
            </w:r>
            <w:r w:rsidR="00CD772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8029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802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802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8029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80294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cec</w:t>
            </w:r>
            <w:proofErr w:type="spellEnd"/>
            <w:r w:rsidR="00CD772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F6C7A" w:rsidRPr="00CD7725" w:rsidTr="00AF6C7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F6C7A" w:rsidRDefault="00AF6C7A" w:rsidP="00AF6C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C7A" w:rsidRDefault="00AF6C7A" w:rsidP="00AF6C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F6C7A" w:rsidRDefault="00AF6C7A" w:rsidP="00AF6C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F6C7A" w:rsidRDefault="00AF6C7A" w:rsidP="00AF6C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F6C7A" w:rsidRDefault="00AF6C7A" w:rsidP="00AF6C7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F6C7A" w:rsidRPr="00B80294" w:rsidRDefault="00AF6C7A" w:rsidP="00AF6C7A">
            <w:pPr>
              <w:spacing w:after="0"/>
              <w:ind w:left="135"/>
              <w:rPr>
                <w:lang w:val="ru-RU"/>
              </w:rPr>
            </w:pPr>
            <w:r w:rsidRPr="00B80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D7725">
              <w:fldChar w:fldCharType="begin"/>
            </w:r>
            <w:r w:rsidR="00CD7725" w:rsidRPr="00CD7725">
              <w:rPr>
                <w:lang w:val="ru-RU"/>
              </w:rPr>
              <w:instrText xml:space="preserve"> </w:instrText>
            </w:r>
            <w:r w:rsidR="00CD7725">
              <w:instrText>HYPERLINK</w:instrText>
            </w:r>
            <w:r w:rsidR="00CD7725" w:rsidRPr="00CD7725">
              <w:rPr>
                <w:lang w:val="ru-RU"/>
              </w:rPr>
              <w:instrText xml:space="preserve"> "</w:instrText>
            </w:r>
            <w:r w:rsidR="00CD7725">
              <w:instrText>https</w:instrText>
            </w:r>
            <w:r w:rsidR="00CD7725" w:rsidRPr="00CD7725">
              <w:rPr>
                <w:lang w:val="ru-RU"/>
              </w:rPr>
              <w:instrText>://</w:instrText>
            </w:r>
            <w:r w:rsidR="00CD7725">
              <w:instrText>m</w:instrText>
            </w:r>
            <w:r w:rsidR="00CD7725" w:rsidRPr="00CD7725">
              <w:rPr>
                <w:lang w:val="ru-RU"/>
              </w:rPr>
              <w:instrText>.</w:instrText>
            </w:r>
            <w:r w:rsidR="00CD7725">
              <w:instrText>edsoo</w:instrText>
            </w:r>
            <w:r w:rsidR="00CD7725" w:rsidRPr="00CD7725">
              <w:rPr>
                <w:lang w:val="ru-RU"/>
              </w:rPr>
              <w:instrText>.</w:instrText>
            </w:r>
            <w:r w:rsidR="00CD7725">
              <w:instrText>ru</w:instrText>
            </w:r>
            <w:r w:rsidR="00CD7725" w:rsidRPr="00CD7725">
              <w:rPr>
                <w:lang w:val="ru-RU"/>
              </w:rPr>
              <w:instrText>/7</w:instrText>
            </w:r>
            <w:r w:rsidR="00CD7725">
              <w:instrText>f</w:instrText>
            </w:r>
            <w:r w:rsidR="00CD7725" w:rsidRPr="00CD7725">
              <w:rPr>
                <w:lang w:val="ru-RU"/>
              </w:rPr>
              <w:instrText>412</w:instrText>
            </w:r>
            <w:r w:rsidR="00CD7725">
              <w:instrText>cec</w:instrText>
            </w:r>
            <w:r w:rsidR="00CD7725" w:rsidRPr="00CD7725">
              <w:rPr>
                <w:lang w:val="ru-RU"/>
              </w:rPr>
              <w:instrText>" \</w:instrText>
            </w:r>
            <w:r w:rsidR="00CD7725">
              <w:instrText>h</w:instrText>
            </w:r>
            <w:r w:rsidR="00CD7725" w:rsidRPr="00CD7725">
              <w:rPr>
                <w:lang w:val="ru-RU"/>
              </w:rPr>
              <w:instrText xml:space="preserve"> </w:instrText>
            </w:r>
            <w:r w:rsidR="00CD772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8029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802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802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8029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80294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cec</w:t>
            </w:r>
            <w:proofErr w:type="spellEnd"/>
            <w:r w:rsidR="00CD772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F6C7A" w:rsidRPr="00CD7725" w:rsidTr="00AF6C7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F6C7A" w:rsidRDefault="00AF6C7A" w:rsidP="00AF6C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C7A" w:rsidRDefault="00AF6C7A" w:rsidP="00AF6C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Пьеса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F6C7A" w:rsidRDefault="00AF6C7A" w:rsidP="00AF6C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F6C7A" w:rsidRDefault="00AF6C7A" w:rsidP="00AF6C7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F6C7A" w:rsidRDefault="00AF6C7A" w:rsidP="00AF6C7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F6C7A" w:rsidRPr="00B80294" w:rsidRDefault="00AF6C7A" w:rsidP="00AF6C7A">
            <w:pPr>
              <w:spacing w:after="0"/>
              <w:ind w:left="135"/>
              <w:rPr>
                <w:lang w:val="ru-RU"/>
              </w:rPr>
            </w:pPr>
            <w:r w:rsidRPr="00B80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D7725">
              <w:fldChar w:fldCharType="begin"/>
            </w:r>
            <w:r w:rsidR="00CD7725" w:rsidRPr="00CD7725">
              <w:rPr>
                <w:lang w:val="ru-RU"/>
              </w:rPr>
              <w:instrText xml:space="preserve"> </w:instrText>
            </w:r>
            <w:r w:rsidR="00CD7725">
              <w:instrText>HYPERLINK</w:instrText>
            </w:r>
            <w:r w:rsidR="00CD7725" w:rsidRPr="00CD7725">
              <w:rPr>
                <w:lang w:val="ru-RU"/>
              </w:rPr>
              <w:instrText xml:space="preserve"> "</w:instrText>
            </w:r>
            <w:r w:rsidR="00CD7725">
              <w:instrText>https</w:instrText>
            </w:r>
            <w:r w:rsidR="00CD7725" w:rsidRPr="00CD7725">
              <w:rPr>
                <w:lang w:val="ru-RU"/>
              </w:rPr>
              <w:instrText>://</w:instrText>
            </w:r>
            <w:r w:rsidR="00CD7725">
              <w:instrText>m</w:instrText>
            </w:r>
            <w:r w:rsidR="00CD7725" w:rsidRPr="00CD7725">
              <w:rPr>
                <w:lang w:val="ru-RU"/>
              </w:rPr>
              <w:instrText>.</w:instrText>
            </w:r>
            <w:r w:rsidR="00CD7725">
              <w:instrText>edsoo</w:instrText>
            </w:r>
            <w:r w:rsidR="00CD7725" w:rsidRPr="00CD7725">
              <w:rPr>
                <w:lang w:val="ru-RU"/>
              </w:rPr>
              <w:instrText>.</w:instrText>
            </w:r>
            <w:r w:rsidR="00CD7725">
              <w:instrText>ru</w:instrText>
            </w:r>
            <w:r w:rsidR="00CD7725" w:rsidRPr="00CD7725">
              <w:rPr>
                <w:lang w:val="ru-RU"/>
              </w:rPr>
              <w:instrText>/7</w:instrText>
            </w:r>
            <w:r w:rsidR="00CD7725">
              <w:instrText>f</w:instrText>
            </w:r>
            <w:r w:rsidR="00CD7725" w:rsidRPr="00CD7725">
              <w:rPr>
                <w:lang w:val="ru-RU"/>
              </w:rPr>
              <w:instrText>412</w:instrText>
            </w:r>
            <w:r w:rsidR="00CD7725">
              <w:instrText>cec</w:instrText>
            </w:r>
            <w:r w:rsidR="00CD7725" w:rsidRPr="00CD7725">
              <w:rPr>
                <w:lang w:val="ru-RU"/>
              </w:rPr>
              <w:instrText>" \</w:instrText>
            </w:r>
            <w:r w:rsidR="00CD7725">
              <w:instrText>h</w:instrText>
            </w:r>
            <w:r w:rsidR="00CD7725" w:rsidRPr="00CD7725">
              <w:rPr>
                <w:lang w:val="ru-RU"/>
              </w:rPr>
              <w:instrText xml:space="preserve"> </w:instrText>
            </w:r>
            <w:r w:rsidR="00CD772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8029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802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802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8029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80294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cec</w:t>
            </w:r>
            <w:proofErr w:type="spellEnd"/>
            <w:r w:rsidR="00CD772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F6C7A" w:rsidRPr="00CD7725" w:rsidTr="00AF6C7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F6C7A" w:rsidRDefault="00AF6C7A" w:rsidP="00AF6C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C7A" w:rsidRDefault="00AF6C7A" w:rsidP="00AF6C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Юмористические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F6C7A" w:rsidRDefault="00AF6C7A" w:rsidP="00AF6C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F6C7A" w:rsidRDefault="00AF6C7A" w:rsidP="00AF6C7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F6C7A" w:rsidRDefault="00AF6C7A" w:rsidP="00AF6C7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F6C7A" w:rsidRPr="00B80294" w:rsidRDefault="00AF6C7A" w:rsidP="00AF6C7A">
            <w:pPr>
              <w:spacing w:after="0"/>
              <w:ind w:left="135"/>
              <w:rPr>
                <w:lang w:val="ru-RU"/>
              </w:rPr>
            </w:pPr>
            <w:r w:rsidRPr="00B80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D7725">
              <w:fldChar w:fldCharType="begin"/>
            </w:r>
            <w:r w:rsidR="00CD7725" w:rsidRPr="00CD7725">
              <w:rPr>
                <w:lang w:val="ru-RU"/>
              </w:rPr>
              <w:instrText xml:space="preserve"> </w:instrText>
            </w:r>
            <w:r w:rsidR="00CD7725">
              <w:instrText>HYPERLINK</w:instrText>
            </w:r>
            <w:r w:rsidR="00CD7725" w:rsidRPr="00CD7725">
              <w:rPr>
                <w:lang w:val="ru-RU"/>
              </w:rPr>
              <w:instrText xml:space="preserve"> "</w:instrText>
            </w:r>
            <w:r w:rsidR="00CD7725">
              <w:instrText>https</w:instrText>
            </w:r>
            <w:r w:rsidR="00CD7725" w:rsidRPr="00CD7725">
              <w:rPr>
                <w:lang w:val="ru-RU"/>
              </w:rPr>
              <w:instrText>://</w:instrText>
            </w:r>
            <w:r w:rsidR="00CD7725">
              <w:instrText>m</w:instrText>
            </w:r>
            <w:r w:rsidR="00CD7725" w:rsidRPr="00CD7725">
              <w:rPr>
                <w:lang w:val="ru-RU"/>
              </w:rPr>
              <w:instrText>.</w:instrText>
            </w:r>
            <w:r w:rsidR="00CD7725">
              <w:instrText>edsoo</w:instrText>
            </w:r>
            <w:r w:rsidR="00CD7725" w:rsidRPr="00CD7725">
              <w:rPr>
                <w:lang w:val="ru-RU"/>
              </w:rPr>
              <w:instrText>.</w:instrText>
            </w:r>
            <w:r w:rsidR="00CD7725">
              <w:instrText>ru</w:instrText>
            </w:r>
            <w:r w:rsidR="00CD7725" w:rsidRPr="00CD7725">
              <w:rPr>
                <w:lang w:val="ru-RU"/>
              </w:rPr>
              <w:instrText>/7</w:instrText>
            </w:r>
            <w:r w:rsidR="00CD7725">
              <w:instrText>f</w:instrText>
            </w:r>
            <w:r w:rsidR="00CD7725" w:rsidRPr="00CD7725">
              <w:rPr>
                <w:lang w:val="ru-RU"/>
              </w:rPr>
              <w:instrText>412</w:instrText>
            </w:r>
            <w:r w:rsidR="00CD7725">
              <w:instrText>cec</w:instrText>
            </w:r>
            <w:r w:rsidR="00CD7725" w:rsidRPr="00CD7725">
              <w:rPr>
                <w:lang w:val="ru-RU"/>
              </w:rPr>
              <w:instrText>" \</w:instrText>
            </w:r>
            <w:r w:rsidR="00CD7725">
              <w:instrText>h</w:instrText>
            </w:r>
            <w:r w:rsidR="00CD7725" w:rsidRPr="00CD7725">
              <w:rPr>
                <w:lang w:val="ru-RU"/>
              </w:rPr>
              <w:instrText xml:space="preserve"> </w:instrText>
            </w:r>
            <w:r w:rsidR="00CD772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8029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802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802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8029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80294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cec</w:t>
            </w:r>
            <w:proofErr w:type="spellEnd"/>
            <w:r w:rsidR="00CD772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F6C7A" w:rsidRPr="00CD7725" w:rsidTr="00AF6C7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F6C7A" w:rsidRDefault="00AF6C7A" w:rsidP="00AF6C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C7A" w:rsidRDefault="00AF6C7A" w:rsidP="00AF6C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F6C7A" w:rsidRDefault="00AF6C7A" w:rsidP="00AF6C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F6C7A" w:rsidRDefault="00AF6C7A" w:rsidP="00AF6C7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F6C7A" w:rsidRDefault="00AF6C7A" w:rsidP="00AF6C7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F6C7A" w:rsidRPr="00B80294" w:rsidRDefault="00AF6C7A" w:rsidP="00AF6C7A">
            <w:pPr>
              <w:spacing w:after="0"/>
              <w:ind w:left="135"/>
              <w:rPr>
                <w:lang w:val="ru-RU"/>
              </w:rPr>
            </w:pPr>
            <w:r w:rsidRPr="00B80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D7725">
              <w:fldChar w:fldCharType="begin"/>
            </w:r>
            <w:r w:rsidR="00CD7725" w:rsidRPr="00CD7725">
              <w:rPr>
                <w:lang w:val="ru-RU"/>
              </w:rPr>
              <w:instrText xml:space="preserve"> </w:instrText>
            </w:r>
            <w:r w:rsidR="00CD7725">
              <w:instrText>HYPERLINK</w:instrText>
            </w:r>
            <w:r w:rsidR="00CD7725" w:rsidRPr="00CD7725">
              <w:rPr>
                <w:lang w:val="ru-RU"/>
              </w:rPr>
              <w:instrText xml:space="preserve"> "</w:instrText>
            </w:r>
            <w:r w:rsidR="00CD7725">
              <w:instrText>https</w:instrText>
            </w:r>
            <w:r w:rsidR="00CD7725" w:rsidRPr="00CD7725">
              <w:rPr>
                <w:lang w:val="ru-RU"/>
              </w:rPr>
              <w:instrText>://</w:instrText>
            </w:r>
            <w:r w:rsidR="00CD7725">
              <w:instrText>m</w:instrText>
            </w:r>
            <w:r w:rsidR="00CD7725" w:rsidRPr="00CD7725">
              <w:rPr>
                <w:lang w:val="ru-RU"/>
              </w:rPr>
              <w:instrText>.</w:instrText>
            </w:r>
            <w:r w:rsidR="00CD7725">
              <w:instrText>edsoo</w:instrText>
            </w:r>
            <w:r w:rsidR="00CD7725" w:rsidRPr="00CD7725">
              <w:rPr>
                <w:lang w:val="ru-RU"/>
              </w:rPr>
              <w:instrText>.</w:instrText>
            </w:r>
            <w:r w:rsidR="00CD7725">
              <w:instrText>ru</w:instrText>
            </w:r>
            <w:r w:rsidR="00CD7725" w:rsidRPr="00CD7725">
              <w:rPr>
                <w:lang w:val="ru-RU"/>
              </w:rPr>
              <w:instrText>/7</w:instrText>
            </w:r>
            <w:r w:rsidR="00CD7725">
              <w:instrText>f</w:instrText>
            </w:r>
            <w:r w:rsidR="00CD7725" w:rsidRPr="00CD7725">
              <w:rPr>
                <w:lang w:val="ru-RU"/>
              </w:rPr>
              <w:instrText>412</w:instrText>
            </w:r>
            <w:r w:rsidR="00CD7725">
              <w:instrText>cec</w:instrText>
            </w:r>
            <w:r w:rsidR="00CD7725" w:rsidRPr="00CD7725">
              <w:rPr>
                <w:lang w:val="ru-RU"/>
              </w:rPr>
              <w:instrText>" \</w:instrText>
            </w:r>
            <w:r w:rsidR="00CD7725">
              <w:instrText>h</w:instrText>
            </w:r>
            <w:r w:rsidR="00CD7725" w:rsidRPr="00CD7725">
              <w:rPr>
                <w:lang w:val="ru-RU"/>
              </w:rPr>
              <w:instrText xml:space="preserve"> </w:instrText>
            </w:r>
            <w:r w:rsidR="00CD772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8029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802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802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8029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80294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cec</w:t>
            </w:r>
            <w:proofErr w:type="spellEnd"/>
            <w:r w:rsidR="00CD772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F6C7A" w:rsidRPr="00CD7725" w:rsidTr="00AF6C7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F6C7A" w:rsidRDefault="00AF6C7A" w:rsidP="00AF6C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C7A" w:rsidRPr="00B80294" w:rsidRDefault="00AF6C7A" w:rsidP="00AF6C7A">
            <w:pPr>
              <w:spacing w:after="0"/>
              <w:ind w:left="135"/>
              <w:rPr>
                <w:lang w:val="ru-RU"/>
              </w:rPr>
            </w:pPr>
            <w:proofErr w:type="gramStart"/>
            <w:r w:rsidRPr="00B80294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</w:t>
            </w:r>
            <w:proofErr w:type="gram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F6C7A" w:rsidRDefault="00AF6C7A" w:rsidP="00AF6C7A">
            <w:pPr>
              <w:spacing w:after="0"/>
              <w:ind w:left="135"/>
              <w:jc w:val="center"/>
            </w:pPr>
            <w:r w:rsidRPr="00B80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F6C7A" w:rsidRDefault="00AF6C7A" w:rsidP="00AF6C7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F6C7A" w:rsidRDefault="00AF6C7A" w:rsidP="00AF6C7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F6C7A" w:rsidRPr="00B80294" w:rsidRDefault="00AF6C7A" w:rsidP="00AF6C7A">
            <w:pPr>
              <w:spacing w:after="0"/>
              <w:ind w:left="135"/>
              <w:rPr>
                <w:lang w:val="ru-RU"/>
              </w:rPr>
            </w:pPr>
            <w:r w:rsidRPr="00B80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D7725">
              <w:fldChar w:fldCharType="begin"/>
            </w:r>
            <w:r w:rsidR="00CD7725" w:rsidRPr="00CD7725">
              <w:rPr>
                <w:lang w:val="ru-RU"/>
              </w:rPr>
              <w:instrText xml:space="preserve"> </w:instrText>
            </w:r>
            <w:r w:rsidR="00CD7725">
              <w:instrText>HYPERLINK</w:instrText>
            </w:r>
            <w:r w:rsidR="00CD7725" w:rsidRPr="00CD7725">
              <w:rPr>
                <w:lang w:val="ru-RU"/>
              </w:rPr>
              <w:instrText xml:space="preserve"> "</w:instrText>
            </w:r>
            <w:r w:rsidR="00CD7725">
              <w:instrText>https</w:instrText>
            </w:r>
            <w:r w:rsidR="00CD7725" w:rsidRPr="00CD7725">
              <w:rPr>
                <w:lang w:val="ru-RU"/>
              </w:rPr>
              <w:instrText>://</w:instrText>
            </w:r>
            <w:r w:rsidR="00CD7725">
              <w:instrText>m</w:instrText>
            </w:r>
            <w:r w:rsidR="00CD7725" w:rsidRPr="00CD7725">
              <w:rPr>
                <w:lang w:val="ru-RU"/>
              </w:rPr>
              <w:instrText>.</w:instrText>
            </w:r>
            <w:r w:rsidR="00CD7725">
              <w:instrText>edsoo</w:instrText>
            </w:r>
            <w:r w:rsidR="00CD7725" w:rsidRPr="00CD7725">
              <w:rPr>
                <w:lang w:val="ru-RU"/>
              </w:rPr>
              <w:instrText>.</w:instrText>
            </w:r>
            <w:r w:rsidR="00CD7725">
              <w:instrText>ru</w:instrText>
            </w:r>
            <w:r w:rsidR="00CD7725" w:rsidRPr="00CD7725">
              <w:rPr>
                <w:lang w:val="ru-RU"/>
              </w:rPr>
              <w:instrText>/7</w:instrText>
            </w:r>
            <w:r w:rsidR="00CD7725">
              <w:instrText>f</w:instrText>
            </w:r>
            <w:r w:rsidR="00CD7725" w:rsidRPr="00CD7725">
              <w:rPr>
                <w:lang w:val="ru-RU"/>
              </w:rPr>
              <w:instrText>412</w:instrText>
            </w:r>
            <w:r w:rsidR="00CD7725">
              <w:instrText>cec</w:instrText>
            </w:r>
            <w:r w:rsidR="00CD7725" w:rsidRPr="00CD7725">
              <w:rPr>
                <w:lang w:val="ru-RU"/>
              </w:rPr>
              <w:instrText>" \</w:instrText>
            </w:r>
            <w:r w:rsidR="00CD7725">
              <w:instrText>h</w:instrText>
            </w:r>
            <w:r w:rsidR="00CD7725" w:rsidRPr="00CD7725">
              <w:rPr>
                <w:lang w:val="ru-RU"/>
              </w:rPr>
              <w:instrText xml:space="preserve"> </w:instrText>
            </w:r>
            <w:r w:rsidR="00CD772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8029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802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802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8029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80294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cec</w:t>
            </w:r>
            <w:proofErr w:type="spellEnd"/>
            <w:r w:rsidR="00CD772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F6C7A" w:rsidTr="00AF6C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6C7A" w:rsidRDefault="00AF6C7A" w:rsidP="00AF6C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F6C7A" w:rsidRDefault="00AF6C7A" w:rsidP="00AF6C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F6C7A" w:rsidRDefault="00AF6C7A" w:rsidP="00AF6C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F6C7A" w:rsidRDefault="00AF6C7A" w:rsidP="00AF6C7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F6C7A" w:rsidRDefault="00AF6C7A" w:rsidP="00AF6C7A">
            <w:pPr>
              <w:spacing w:after="0"/>
              <w:ind w:left="135"/>
            </w:pPr>
          </w:p>
        </w:tc>
      </w:tr>
      <w:tr w:rsidR="00AF6C7A" w:rsidTr="00AF6C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6C7A" w:rsidRPr="00B80294" w:rsidRDefault="00AF6C7A" w:rsidP="00AF6C7A">
            <w:pPr>
              <w:spacing w:after="0"/>
              <w:ind w:left="135"/>
              <w:rPr>
                <w:lang w:val="ru-RU"/>
              </w:rPr>
            </w:pPr>
            <w:r w:rsidRPr="00B8029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F6C7A" w:rsidRDefault="00AF6C7A" w:rsidP="00AF6C7A">
            <w:pPr>
              <w:spacing w:after="0"/>
              <w:ind w:left="135"/>
              <w:jc w:val="center"/>
            </w:pPr>
            <w:r w:rsidRPr="00B80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F6C7A" w:rsidRDefault="00AF6C7A" w:rsidP="00AF6C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F6C7A" w:rsidRDefault="00AF6C7A" w:rsidP="00AF6C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F6C7A" w:rsidRDefault="00AF6C7A" w:rsidP="00AF6C7A"/>
        </w:tc>
      </w:tr>
    </w:tbl>
    <w:p w:rsidR="00AF6C7A" w:rsidRDefault="00AF6C7A" w:rsidP="00AF6C7A">
      <w:pPr>
        <w:spacing w:after="0"/>
        <w:ind w:left="120"/>
        <w:rPr>
          <w:lang w:val="ru-RU"/>
        </w:rPr>
      </w:pPr>
    </w:p>
    <w:p w:rsidR="00AF6C7A" w:rsidRDefault="00AF6C7A" w:rsidP="00AF6C7A">
      <w:pPr>
        <w:spacing w:after="0"/>
        <w:ind w:left="120"/>
        <w:rPr>
          <w:lang w:val="ru-RU"/>
        </w:rPr>
      </w:pPr>
    </w:p>
    <w:p w:rsidR="00AA6E65" w:rsidRDefault="00AA6E65" w:rsidP="00AF6C7A">
      <w:pPr>
        <w:spacing w:after="0"/>
        <w:ind w:left="120"/>
        <w:rPr>
          <w:lang w:val="ru-RU"/>
        </w:rPr>
      </w:pPr>
    </w:p>
    <w:p w:rsidR="00AA6E65" w:rsidRDefault="00AA6E65" w:rsidP="00AF6C7A">
      <w:pPr>
        <w:spacing w:after="0"/>
        <w:ind w:left="120"/>
        <w:rPr>
          <w:lang w:val="ru-RU"/>
        </w:rPr>
      </w:pPr>
    </w:p>
    <w:p w:rsidR="00AA6E65" w:rsidRDefault="00AA6E65" w:rsidP="00AF6C7A">
      <w:pPr>
        <w:spacing w:after="0"/>
        <w:ind w:left="120"/>
        <w:rPr>
          <w:lang w:val="ru-RU"/>
        </w:rPr>
      </w:pPr>
    </w:p>
    <w:p w:rsidR="00AA6E65" w:rsidRDefault="00AA6E65" w:rsidP="00AF6C7A">
      <w:pPr>
        <w:spacing w:after="0"/>
        <w:ind w:left="120"/>
        <w:rPr>
          <w:lang w:val="ru-RU"/>
        </w:rPr>
      </w:pPr>
    </w:p>
    <w:p w:rsidR="00AA6E65" w:rsidRDefault="00AA6E65" w:rsidP="00AF6C7A">
      <w:pPr>
        <w:spacing w:after="0"/>
        <w:ind w:left="120"/>
        <w:rPr>
          <w:lang w:val="ru-RU"/>
        </w:rPr>
      </w:pPr>
    </w:p>
    <w:p w:rsidR="00AA6E65" w:rsidRDefault="00AA6E65" w:rsidP="00AF6C7A">
      <w:pPr>
        <w:spacing w:after="0"/>
        <w:ind w:left="120"/>
        <w:rPr>
          <w:lang w:val="ru-RU"/>
        </w:rPr>
      </w:pPr>
    </w:p>
    <w:p w:rsidR="00AA6E65" w:rsidRDefault="00AA6E65" w:rsidP="00AF6C7A">
      <w:pPr>
        <w:spacing w:after="0"/>
        <w:ind w:left="120"/>
        <w:rPr>
          <w:lang w:val="ru-RU"/>
        </w:rPr>
      </w:pPr>
    </w:p>
    <w:p w:rsidR="00AA6E65" w:rsidRDefault="00AA6E65" w:rsidP="00AF6C7A">
      <w:pPr>
        <w:spacing w:after="0"/>
        <w:ind w:left="120"/>
        <w:rPr>
          <w:lang w:val="ru-RU"/>
        </w:rPr>
      </w:pPr>
    </w:p>
    <w:p w:rsidR="00AA6E65" w:rsidRDefault="00AA6E65" w:rsidP="00AF6C7A">
      <w:pPr>
        <w:spacing w:after="0"/>
        <w:ind w:left="120"/>
        <w:rPr>
          <w:lang w:val="ru-RU"/>
        </w:rPr>
      </w:pPr>
    </w:p>
    <w:p w:rsidR="00AA6E65" w:rsidRDefault="00AA6E65" w:rsidP="00AF6C7A">
      <w:pPr>
        <w:spacing w:after="0"/>
        <w:ind w:left="120"/>
        <w:rPr>
          <w:lang w:val="ru-RU"/>
        </w:rPr>
      </w:pPr>
    </w:p>
    <w:p w:rsidR="00AA6E65" w:rsidRDefault="00AA6E65" w:rsidP="00AF6C7A">
      <w:pPr>
        <w:spacing w:after="0"/>
        <w:ind w:left="120"/>
        <w:rPr>
          <w:lang w:val="ru-RU"/>
        </w:rPr>
      </w:pPr>
    </w:p>
    <w:p w:rsidR="005E5658" w:rsidRPr="00B80294" w:rsidRDefault="005E5658" w:rsidP="005E5658">
      <w:pPr>
        <w:spacing w:after="0"/>
        <w:rPr>
          <w:lang w:val="ru-RU"/>
        </w:rPr>
      </w:pPr>
      <w:r w:rsidRPr="00B8029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ВАРИАНТ 1. ПОУРОЧНОЕ ПЛАНИРОВАНИЕ ДЛЯ ПЕДАГОГОВ, ИСПОЛЬЗУЮЩИХ УЧЕБНИКИ «ЛИТЕРАТУРНОЕ ЧТЕНИЕ. 1-4 КЛАСС (АВТОРЫ КЛИМАНОВА Л. Ф., ГОРЕЦКИЙ В. Г., ГОЛОВАНОВА М. В. И ДР.) </w:t>
      </w:r>
    </w:p>
    <w:p w:rsidR="005E5658" w:rsidRDefault="005E5658" w:rsidP="005E5658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r w:rsidRPr="00B8029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FF30C4" w:rsidRDefault="00FF30C4" w:rsidP="005E5658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5E5658" w:rsidRDefault="005E5658" w:rsidP="00AF6C7A">
      <w:pPr>
        <w:spacing w:after="0"/>
        <w:ind w:left="120"/>
        <w:rPr>
          <w:lang w:val="ru-RU"/>
        </w:rPr>
      </w:pPr>
    </w:p>
    <w:p w:rsidR="005E5658" w:rsidRDefault="005E5658" w:rsidP="00AF6C7A">
      <w:pPr>
        <w:spacing w:after="0"/>
        <w:ind w:left="120"/>
        <w:rPr>
          <w:lang w:val="ru-RU"/>
        </w:rPr>
      </w:pPr>
    </w:p>
    <w:p w:rsidR="00CD7725" w:rsidRPr="00CD7725" w:rsidRDefault="00AA6E65" w:rsidP="00AA6E65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AA6E65">
        <w:rPr>
          <w:rFonts w:ascii="Times New Roman" w:eastAsia="Calibri" w:hAnsi="Times New Roman" w:cs="Times New Roman"/>
          <w:b/>
          <w:sz w:val="28"/>
          <w:szCs w:val="28"/>
          <w:lang w:val="ru-RU"/>
        </w:rPr>
        <w:t>Календарно - тематическое планирование по литературному чтению в 4 классе</w:t>
      </w:r>
    </w:p>
    <w:p w:rsidR="00AA6E65" w:rsidRPr="00AA6E65" w:rsidRDefault="00AA6E65" w:rsidP="00AA6E65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AA6E65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              102 ч. (3 час в неделю, 34 рабочие недели)</w:t>
      </w:r>
    </w:p>
    <w:tbl>
      <w:tblPr>
        <w:tblpPr w:leftFromText="180" w:rightFromText="180" w:vertAnchor="text" w:tblpX="925" w:tblpY="1"/>
        <w:tblOverlap w:val="never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992"/>
        <w:gridCol w:w="283"/>
        <w:gridCol w:w="6521"/>
        <w:gridCol w:w="1134"/>
      </w:tblGrid>
      <w:tr w:rsidR="00AA6E65" w:rsidRPr="00164B38" w:rsidTr="007B63F9">
        <w:trPr>
          <w:trHeight w:val="476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A6E65" w:rsidRPr="00164B38" w:rsidRDefault="00AA6E65" w:rsidP="007B63F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4B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AA6E65" w:rsidRPr="00164B38" w:rsidRDefault="00AA6E65" w:rsidP="007B63F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164B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</w:t>
            </w:r>
            <w:proofErr w:type="spellEnd"/>
            <w:r w:rsidRPr="00164B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64B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6804" w:type="dxa"/>
            <w:gridSpan w:val="2"/>
            <w:vMerge w:val="restart"/>
            <w:tcBorders>
              <w:top w:val="single" w:sz="4" w:space="0" w:color="auto"/>
            </w:tcBorders>
          </w:tcPr>
          <w:p w:rsidR="00AA6E65" w:rsidRPr="00164B38" w:rsidRDefault="00AA6E65" w:rsidP="007B63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164B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  <w:proofErr w:type="spellEnd"/>
            <w:r w:rsidRPr="00164B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64B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урока</w:t>
            </w:r>
            <w:proofErr w:type="spellEnd"/>
          </w:p>
          <w:p w:rsidR="00AA6E65" w:rsidRPr="00164B38" w:rsidRDefault="00AA6E65" w:rsidP="007B63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AA6E65" w:rsidRPr="00164B38" w:rsidRDefault="00AA6E65" w:rsidP="007B63F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164B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  <w:proofErr w:type="spellEnd"/>
          </w:p>
        </w:tc>
      </w:tr>
      <w:tr w:rsidR="00AA6E65" w:rsidRPr="00164B38" w:rsidTr="007B63F9">
        <w:trPr>
          <w:trHeight w:val="276"/>
        </w:trPr>
        <w:tc>
          <w:tcPr>
            <w:tcW w:w="1101" w:type="dxa"/>
            <w:vMerge/>
            <w:tcBorders>
              <w:left w:val="single" w:sz="4" w:space="0" w:color="auto"/>
            </w:tcBorders>
          </w:tcPr>
          <w:p w:rsidR="00AA6E65" w:rsidRPr="00164B38" w:rsidRDefault="00AA6E65" w:rsidP="007B63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A6E65" w:rsidRPr="00164B38" w:rsidRDefault="00AA6E65" w:rsidP="007B63F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vMerge/>
          </w:tcPr>
          <w:p w:rsidR="00AA6E65" w:rsidRPr="00164B38" w:rsidRDefault="00AA6E65" w:rsidP="007B63F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AA6E65" w:rsidRPr="00164B38" w:rsidRDefault="00AA6E65" w:rsidP="007B63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A6E65" w:rsidRPr="00164B38" w:rsidTr="007B63F9">
        <w:trPr>
          <w:trHeight w:val="3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6E65" w:rsidRPr="00164B38" w:rsidRDefault="00AA6E65" w:rsidP="007B63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A6E65" w:rsidRPr="00164B38" w:rsidRDefault="00AA6E65" w:rsidP="007B6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aps/>
                <w:sz w:val="24"/>
                <w:szCs w:val="24"/>
              </w:rPr>
            </w:pPr>
            <w:r w:rsidRPr="00164B38">
              <w:rPr>
                <w:rFonts w:ascii="Times New Roman" w:eastAsia="Calibri" w:hAnsi="Times New Roman" w:cs="Times New Roman"/>
                <w:bCs/>
                <w:caps/>
                <w:sz w:val="24"/>
                <w:szCs w:val="24"/>
              </w:rPr>
              <w:t>1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A6E65" w:rsidRPr="00164B38" w:rsidRDefault="00AA6E65" w:rsidP="007B63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>Введение</w:t>
            </w:r>
            <w:proofErr w:type="spellEnd"/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</w:t>
            </w:r>
            <w:proofErr w:type="spellEnd"/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>учебником</w:t>
            </w:r>
            <w:proofErr w:type="spellEnd"/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6E65" w:rsidRPr="00164B38" w:rsidRDefault="00AA6E65" w:rsidP="007B63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02.09</w:t>
            </w:r>
          </w:p>
        </w:tc>
      </w:tr>
      <w:tr w:rsidR="00AA6E65" w:rsidRPr="00CD7725" w:rsidTr="007B63F9">
        <w:trPr>
          <w:trHeight w:val="345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6E65" w:rsidRPr="00AA6E65" w:rsidRDefault="00AA6E65" w:rsidP="007B63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AA6E6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Летописи, былины, сказания, жития (7ч)</w:t>
            </w:r>
          </w:p>
        </w:tc>
      </w:tr>
      <w:tr w:rsidR="00AA6E65" w:rsidRPr="00164B38" w:rsidTr="007B63F9">
        <w:trPr>
          <w:trHeight w:val="3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6E65" w:rsidRPr="00164B38" w:rsidRDefault="00AA6E65" w:rsidP="007B63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A6E65" w:rsidRPr="00164B38" w:rsidRDefault="00AA6E65" w:rsidP="007B6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aps/>
                <w:sz w:val="24"/>
                <w:szCs w:val="24"/>
              </w:rPr>
            </w:pPr>
            <w:r w:rsidRPr="00164B38">
              <w:rPr>
                <w:rFonts w:ascii="Times New Roman" w:eastAsia="Calibri" w:hAnsi="Times New Roman" w:cs="Times New Roman"/>
                <w:bCs/>
                <w:caps/>
                <w:sz w:val="24"/>
                <w:szCs w:val="24"/>
              </w:rPr>
              <w:t>1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A6E65" w:rsidRPr="00AA6E65" w:rsidRDefault="00AA6E65" w:rsidP="007B63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A6E6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Знакомство с разделом «Летописи, былины, сказания, жития».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6E65" w:rsidRPr="00164B38" w:rsidRDefault="00AA6E65" w:rsidP="007B63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04.09</w:t>
            </w:r>
          </w:p>
        </w:tc>
      </w:tr>
      <w:tr w:rsidR="00AA6E65" w:rsidRPr="00164B38" w:rsidTr="007B63F9">
        <w:trPr>
          <w:trHeight w:val="3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6E65" w:rsidRPr="00164B38" w:rsidRDefault="00AA6E65" w:rsidP="007B63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A6E65" w:rsidRPr="00164B38" w:rsidRDefault="00AA6E65" w:rsidP="007B6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aps/>
                <w:sz w:val="24"/>
                <w:szCs w:val="24"/>
              </w:rPr>
            </w:pPr>
            <w:r w:rsidRPr="00164B38">
              <w:rPr>
                <w:rFonts w:ascii="Times New Roman" w:eastAsia="Calibri" w:hAnsi="Times New Roman" w:cs="Times New Roman"/>
                <w:bCs/>
                <w:caps/>
                <w:sz w:val="24"/>
                <w:szCs w:val="24"/>
              </w:rPr>
              <w:t>1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A6E65" w:rsidRPr="00AA6E65" w:rsidRDefault="00AA6E65" w:rsidP="007B63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A6E6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Из летописи: «И повесил Олег щит свой на вратах Царьграда».  События летописи – основные события Древней Руси.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AA6E65" w:rsidRPr="00164B38" w:rsidRDefault="00AA6E65" w:rsidP="007B63F9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06.09</w:t>
            </w:r>
          </w:p>
        </w:tc>
      </w:tr>
      <w:tr w:rsidR="00AA6E65" w:rsidRPr="00164B38" w:rsidTr="007B63F9">
        <w:trPr>
          <w:trHeight w:val="3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6E65" w:rsidRPr="00164B38" w:rsidRDefault="00AA6E65" w:rsidP="007B63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A6E65" w:rsidRPr="00164B38" w:rsidRDefault="00AA6E65" w:rsidP="007B6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aps/>
                <w:sz w:val="24"/>
                <w:szCs w:val="24"/>
              </w:rPr>
            </w:pPr>
            <w:r w:rsidRPr="00164B38">
              <w:rPr>
                <w:rFonts w:ascii="Times New Roman" w:eastAsia="Calibri" w:hAnsi="Times New Roman" w:cs="Times New Roman"/>
                <w:bCs/>
                <w:caps/>
                <w:sz w:val="24"/>
                <w:szCs w:val="24"/>
              </w:rPr>
              <w:t>1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A6E65" w:rsidRPr="00164B38" w:rsidRDefault="00AA6E65" w:rsidP="007B63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E6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Из летописи: «И вспомнил Олег коня своего».  </w:t>
            </w:r>
            <w:proofErr w:type="spellStart"/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>Летопись</w:t>
            </w:r>
            <w:proofErr w:type="spellEnd"/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>источник</w:t>
            </w:r>
            <w:proofErr w:type="spellEnd"/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>исторических</w:t>
            </w:r>
            <w:proofErr w:type="spellEnd"/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>фактов</w:t>
            </w:r>
            <w:proofErr w:type="spellEnd"/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A6E65" w:rsidRPr="00164B38" w:rsidRDefault="00AA6E65" w:rsidP="007B63F9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09.09</w:t>
            </w:r>
          </w:p>
        </w:tc>
      </w:tr>
      <w:tr w:rsidR="00AA6E65" w:rsidRPr="00164B38" w:rsidTr="007B63F9">
        <w:trPr>
          <w:trHeight w:val="3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6E65" w:rsidRPr="00164B38" w:rsidRDefault="00AA6E65" w:rsidP="007B63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A6E65" w:rsidRPr="00164B38" w:rsidRDefault="00AA6E65" w:rsidP="007B6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aps/>
                <w:sz w:val="24"/>
                <w:szCs w:val="24"/>
              </w:rPr>
            </w:pPr>
            <w:r w:rsidRPr="00164B38">
              <w:rPr>
                <w:rFonts w:ascii="Times New Roman" w:eastAsia="Calibri" w:hAnsi="Times New Roman" w:cs="Times New Roman"/>
                <w:bCs/>
                <w:caps/>
                <w:sz w:val="24"/>
                <w:szCs w:val="24"/>
              </w:rPr>
              <w:t>1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A6E65" w:rsidRPr="00AA6E65" w:rsidRDefault="00AA6E65" w:rsidP="007B63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A6E6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Поэтический и прозаический тексты былины «Ильины три </w:t>
            </w:r>
            <w:proofErr w:type="spellStart"/>
            <w:r w:rsidRPr="00AA6E6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поездочки</w:t>
            </w:r>
            <w:proofErr w:type="spellEnd"/>
            <w:r w:rsidRPr="00AA6E6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A6E65" w:rsidRPr="00164B38" w:rsidRDefault="00AA6E65" w:rsidP="007B63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11.09</w:t>
            </w:r>
          </w:p>
        </w:tc>
      </w:tr>
      <w:tr w:rsidR="00AA6E65" w:rsidRPr="00164B38" w:rsidTr="007B63F9">
        <w:trPr>
          <w:trHeight w:val="3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6E65" w:rsidRPr="00164B38" w:rsidRDefault="00AA6E65" w:rsidP="007B63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A6E65" w:rsidRPr="00164B38" w:rsidRDefault="00AA6E65" w:rsidP="007B6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aps/>
                <w:sz w:val="24"/>
                <w:szCs w:val="24"/>
              </w:rPr>
            </w:pPr>
            <w:r w:rsidRPr="00164B38">
              <w:rPr>
                <w:rFonts w:ascii="Times New Roman" w:eastAsia="Calibri" w:hAnsi="Times New Roman" w:cs="Times New Roman"/>
                <w:bCs/>
                <w:caps/>
                <w:sz w:val="24"/>
                <w:szCs w:val="24"/>
              </w:rPr>
              <w:t>1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A6E65" w:rsidRPr="00164B38" w:rsidRDefault="00AA6E65" w:rsidP="007B63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E6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Герой </w:t>
            </w:r>
            <w:proofErr w:type="gramStart"/>
            <w:r w:rsidRPr="00AA6E6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былины-защитник</w:t>
            </w:r>
            <w:proofErr w:type="gramEnd"/>
            <w:r w:rsidRPr="00AA6E6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Русского государства. </w:t>
            </w:r>
            <w:proofErr w:type="spellStart"/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>Картина</w:t>
            </w:r>
            <w:proofErr w:type="spellEnd"/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>В.Васнецова</w:t>
            </w:r>
            <w:proofErr w:type="spellEnd"/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>Богатыри</w:t>
            </w:r>
            <w:proofErr w:type="spellEnd"/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A6E65" w:rsidRPr="00164B38" w:rsidRDefault="00AA6E65" w:rsidP="007B63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13.09</w:t>
            </w:r>
          </w:p>
        </w:tc>
      </w:tr>
      <w:tr w:rsidR="00AA6E65" w:rsidRPr="00164B38" w:rsidTr="007B63F9">
        <w:trPr>
          <w:trHeight w:val="3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6E65" w:rsidRPr="00164B38" w:rsidRDefault="00AA6E65" w:rsidP="007B63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A6E65" w:rsidRPr="00164B38" w:rsidRDefault="00AA6E65" w:rsidP="007B6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aps/>
                <w:sz w:val="24"/>
                <w:szCs w:val="24"/>
              </w:rPr>
            </w:pPr>
            <w:r w:rsidRPr="00164B38">
              <w:rPr>
                <w:rFonts w:ascii="Times New Roman" w:eastAsia="Calibri" w:hAnsi="Times New Roman" w:cs="Times New Roman"/>
                <w:bCs/>
                <w:caps/>
                <w:sz w:val="24"/>
                <w:szCs w:val="24"/>
              </w:rPr>
              <w:t>1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A6E65" w:rsidRPr="00AA6E65" w:rsidRDefault="00AA6E65" w:rsidP="007B63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A6E6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Сергий Радонежский – святой земли русской. </w:t>
            </w:r>
          </w:p>
          <w:p w:rsidR="00AA6E65" w:rsidRPr="00164B38" w:rsidRDefault="00AA6E65" w:rsidP="007B63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>Житие</w:t>
            </w:r>
            <w:proofErr w:type="spellEnd"/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>Сергия</w:t>
            </w:r>
            <w:proofErr w:type="spellEnd"/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>Радонежского</w:t>
            </w:r>
            <w:proofErr w:type="spellEnd"/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A6E65" w:rsidRPr="00164B38" w:rsidRDefault="00AA6E65" w:rsidP="007B63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16.09</w:t>
            </w:r>
          </w:p>
        </w:tc>
      </w:tr>
      <w:tr w:rsidR="00AA6E65" w:rsidRPr="00164B38" w:rsidTr="007B63F9">
        <w:trPr>
          <w:trHeight w:val="3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6E65" w:rsidRPr="00164B38" w:rsidRDefault="00AA6E65" w:rsidP="007B63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A6E65" w:rsidRPr="00164B38" w:rsidRDefault="00AA6E65" w:rsidP="007B6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aps/>
                <w:sz w:val="24"/>
                <w:szCs w:val="24"/>
              </w:rPr>
            </w:pPr>
            <w:r w:rsidRPr="00164B38">
              <w:rPr>
                <w:rFonts w:ascii="Times New Roman" w:eastAsia="Calibri" w:hAnsi="Times New Roman" w:cs="Times New Roman"/>
                <w:bCs/>
                <w:caps/>
                <w:sz w:val="24"/>
                <w:szCs w:val="24"/>
              </w:rPr>
              <w:t>1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</w:tcBorders>
          </w:tcPr>
          <w:p w:rsidR="00AA6E65" w:rsidRPr="00164B38" w:rsidRDefault="00AA6E65" w:rsidP="007B63F9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AA6E6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Обобщающий урок по разделу «Летописи, былины, сказания, жития». </w:t>
            </w:r>
            <w:proofErr w:type="spellStart"/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>Оценка</w:t>
            </w:r>
            <w:proofErr w:type="spellEnd"/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>достижений</w:t>
            </w:r>
            <w:proofErr w:type="spellEnd"/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A6E65" w:rsidRPr="00164B38" w:rsidRDefault="00AA6E65" w:rsidP="007B63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18.09</w:t>
            </w:r>
          </w:p>
        </w:tc>
      </w:tr>
      <w:tr w:rsidR="00AA6E65" w:rsidRPr="00164B38" w:rsidTr="007B63F9">
        <w:trPr>
          <w:trHeight w:val="345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6E65" w:rsidRPr="00164B38" w:rsidRDefault="00AA6E65" w:rsidP="007B63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164B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Чудесный</w:t>
            </w:r>
            <w:proofErr w:type="spellEnd"/>
            <w:r w:rsidRPr="00164B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64B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мир</w:t>
            </w:r>
            <w:proofErr w:type="spellEnd"/>
            <w:r w:rsidRPr="00164B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64B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классики</w:t>
            </w:r>
            <w:proofErr w:type="spellEnd"/>
            <w:r w:rsidRPr="00164B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(16ч)</w:t>
            </w:r>
          </w:p>
        </w:tc>
      </w:tr>
      <w:tr w:rsidR="00AA6E65" w:rsidRPr="00164B38" w:rsidTr="007B63F9">
        <w:trPr>
          <w:trHeight w:val="70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AA6E65" w:rsidRPr="00164B38" w:rsidRDefault="00AA6E65" w:rsidP="007B63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A6E65" w:rsidRPr="00164B38" w:rsidRDefault="00AA6E65" w:rsidP="007B6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A6E65" w:rsidRPr="00AA6E65" w:rsidRDefault="00AA6E65" w:rsidP="007B63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A6E6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Знакомство с названием раздела. П. Ершов «Конёк-горбунок»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A6E65" w:rsidRDefault="00AA6E65" w:rsidP="007B63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20.09</w:t>
            </w:r>
          </w:p>
          <w:p w:rsidR="00AA6E65" w:rsidRDefault="00AA6E65" w:rsidP="007B63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23.09</w:t>
            </w:r>
          </w:p>
          <w:p w:rsidR="00AA6E65" w:rsidRDefault="00AA6E65" w:rsidP="007B63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25.09</w:t>
            </w:r>
          </w:p>
          <w:p w:rsidR="00AA6E65" w:rsidRDefault="00AA6E65" w:rsidP="007B63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A6E65" w:rsidRDefault="00AA6E65" w:rsidP="007B63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27.09</w:t>
            </w:r>
          </w:p>
          <w:p w:rsidR="00AA6E65" w:rsidRDefault="00AA6E65" w:rsidP="007B63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A6E65" w:rsidRDefault="00AA6E65" w:rsidP="007B63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30.09</w:t>
            </w:r>
          </w:p>
          <w:p w:rsidR="00AA6E65" w:rsidRDefault="00AA6E65" w:rsidP="007B63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02.10</w:t>
            </w:r>
          </w:p>
          <w:p w:rsidR="00AA6E65" w:rsidRDefault="00AA6E65" w:rsidP="007B63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A6E65" w:rsidRDefault="00AA6E65" w:rsidP="007B63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A6E65" w:rsidRDefault="00AA6E65" w:rsidP="007B63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04.10</w:t>
            </w:r>
          </w:p>
          <w:p w:rsidR="00AA6E65" w:rsidRDefault="00AA6E65" w:rsidP="007B63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A6E65" w:rsidRDefault="00AA6E65" w:rsidP="007B63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07.10</w:t>
            </w:r>
          </w:p>
          <w:p w:rsidR="00AA6E65" w:rsidRDefault="00AA6E65" w:rsidP="007B63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A6E65" w:rsidRDefault="00AA6E65" w:rsidP="007B63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09.10</w:t>
            </w:r>
          </w:p>
          <w:p w:rsidR="00AA6E65" w:rsidRDefault="00AA6E65" w:rsidP="007B63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A6E65" w:rsidRDefault="00AA6E65" w:rsidP="007B63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11.10</w:t>
            </w:r>
          </w:p>
          <w:p w:rsidR="00AA6E65" w:rsidRDefault="00AA6E65" w:rsidP="007B63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A6E65" w:rsidRDefault="00AA6E65" w:rsidP="007B63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14.10</w:t>
            </w:r>
          </w:p>
          <w:p w:rsidR="00AA6E65" w:rsidRDefault="00AA6E65" w:rsidP="007B63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16.10</w:t>
            </w:r>
          </w:p>
          <w:p w:rsidR="00AA6E65" w:rsidRDefault="00AA6E65" w:rsidP="007B63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18.10</w:t>
            </w:r>
          </w:p>
          <w:p w:rsidR="00AA6E65" w:rsidRDefault="00AA6E65" w:rsidP="007B63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21.10</w:t>
            </w:r>
          </w:p>
          <w:p w:rsidR="00AA6E65" w:rsidRDefault="00AA6E65" w:rsidP="007B63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23.10</w:t>
            </w:r>
          </w:p>
          <w:p w:rsidR="00AA6E65" w:rsidRDefault="00AA6E65" w:rsidP="007B63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A6E65" w:rsidRDefault="00AA6E65" w:rsidP="007B63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25.10</w:t>
            </w:r>
          </w:p>
          <w:p w:rsidR="00AA6E65" w:rsidRPr="00164B38" w:rsidRDefault="00AA6E65" w:rsidP="007B63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A6E65" w:rsidRPr="00164B38" w:rsidTr="007B63F9">
        <w:trPr>
          <w:trHeight w:val="753"/>
        </w:trPr>
        <w:tc>
          <w:tcPr>
            <w:tcW w:w="1101" w:type="dxa"/>
            <w:tcBorders>
              <w:top w:val="nil"/>
            </w:tcBorders>
          </w:tcPr>
          <w:p w:rsidR="00AA6E65" w:rsidRPr="00164B38" w:rsidRDefault="00AA6E65" w:rsidP="007B63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992" w:type="dxa"/>
            <w:tcBorders>
              <w:top w:val="nil"/>
            </w:tcBorders>
          </w:tcPr>
          <w:p w:rsidR="00AA6E65" w:rsidRPr="00164B38" w:rsidRDefault="00AA6E65" w:rsidP="007B6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  <w:gridSpan w:val="2"/>
            <w:tcBorders>
              <w:top w:val="nil"/>
            </w:tcBorders>
          </w:tcPr>
          <w:p w:rsidR="00AA6E65" w:rsidRPr="00AA6E65" w:rsidRDefault="00AA6E65" w:rsidP="007B63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A6E6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П. П. Ершов «Конёк-горбунок»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AA6E65" w:rsidRPr="00AA6E65" w:rsidRDefault="00AA6E65" w:rsidP="007B63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A6E6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Сравнение литературной и народной сказок.</w:t>
            </w:r>
          </w:p>
          <w:p w:rsidR="00AA6E65" w:rsidRPr="00164B38" w:rsidRDefault="00AA6E65" w:rsidP="007B63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Характеристика</w:t>
            </w:r>
            <w:proofErr w:type="spellEnd"/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>героев</w:t>
            </w:r>
            <w:proofErr w:type="spellEnd"/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AA6E65" w:rsidRPr="00164B38" w:rsidRDefault="00AA6E65" w:rsidP="007B63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A6E65" w:rsidRPr="00164B38" w:rsidTr="007B63F9">
        <w:trPr>
          <w:trHeight w:val="199"/>
        </w:trPr>
        <w:tc>
          <w:tcPr>
            <w:tcW w:w="1101" w:type="dxa"/>
          </w:tcPr>
          <w:p w:rsidR="00AA6E65" w:rsidRPr="00164B38" w:rsidRDefault="00AA6E65" w:rsidP="007B63F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    12</w:t>
            </w:r>
          </w:p>
        </w:tc>
        <w:tc>
          <w:tcPr>
            <w:tcW w:w="992" w:type="dxa"/>
          </w:tcPr>
          <w:p w:rsidR="00AA6E65" w:rsidRPr="00164B38" w:rsidRDefault="00AA6E65" w:rsidP="007B63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  <w:gridSpan w:val="2"/>
            <w:tcBorders>
              <w:right w:val="single" w:sz="4" w:space="0" w:color="auto"/>
            </w:tcBorders>
          </w:tcPr>
          <w:p w:rsidR="00AA6E65" w:rsidRPr="00164B38" w:rsidRDefault="00AA6E65" w:rsidP="007B63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 С. </w:t>
            </w:r>
            <w:proofErr w:type="spellStart"/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>Пушкин</w:t>
            </w:r>
            <w:proofErr w:type="spellEnd"/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>Няне</w:t>
            </w:r>
            <w:proofErr w:type="spellEnd"/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». 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AA6E65" w:rsidRPr="00164B38" w:rsidRDefault="00AA6E65" w:rsidP="007B63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A6E65" w:rsidRPr="00164B38" w:rsidTr="007B63F9">
        <w:trPr>
          <w:trHeight w:val="148"/>
        </w:trPr>
        <w:tc>
          <w:tcPr>
            <w:tcW w:w="1101" w:type="dxa"/>
          </w:tcPr>
          <w:p w:rsidR="00AA6E65" w:rsidRPr="00164B38" w:rsidRDefault="00AA6E65" w:rsidP="007B63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AA6E65" w:rsidRPr="00164B38" w:rsidRDefault="00AA6E65" w:rsidP="007B63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  <w:gridSpan w:val="2"/>
            <w:tcBorders>
              <w:right w:val="single" w:sz="4" w:space="0" w:color="auto"/>
            </w:tcBorders>
          </w:tcPr>
          <w:p w:rsidR="00AA6E65" w:rsidRPr="00164B38" w:rsidRDefault="00AA6E65" w:rsidP="007B63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E6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А. С. Пушкин «Туча». «Унылая пора! </w:t>
            </w:r>
            <w:proofErr w:type="spellStart"/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>Очей</w:t>
            </w:r>
            <w:proofErr w:type="spellEnd"/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>очарованье</w:t>
            </w:r>
            <w:proofErr w:type="spellEnd"/>
            <w:proofErr w:type="gramStart"/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>!..</w:t>
            </w:r>
            <w:proofErr w:type="gramEnd"/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AA6E65" w:rsidRPr="00164B38" w:rsidRDefault="00AA6E65" w:rsidP="007B63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A6E65" w:rsidRPr="00CD7725" w:rsidTr="007B63F9">
        <w:trPr>
          <w:trHeight w:val="422"/>
        </w:trPr>
        <w:tc>
          <w:tcPr>
            <w:tcW w:w="1101" w:type="dxa"/>
            <w:tcBorders>
              <w:top w:val="single" w:sz="4" w:space="0" w:color="auto"/>
            </w:tcBorders>
          </w:tcPr>
          <w:p w:rsidR="00AA6E65" w:rsidRPr="00164B38" w:rsidRDefault="00AA6E65" w:rsidP="007B63F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14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A6E65" w:rsidRPr="00164B38" w:rsidRDefault="00AA6E65" w:rsidP="007B63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A6E65" w:rsidRPr="00AA6E65" w:rsidRDefault="00AA6E65" w:rsidP="007B63F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A6E6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А. С. Пушкин «Сказка о мёртвой царевне и о семи богатырях». Мотивы народной сказки </w:t>
            </w:r>
            <w:proofErr w:type="gramStart"/>
            <w:r w:rsidRPr="00AA6E6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 w:rsidRPr="00AA6E6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литературной.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AA6E65" w:rsidRPr="00AA6E65" w:rsidRDefault="00AA6E65" w:rsidP="007B63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A6E65" w:rsidRPr="00164B38" w:rsidTr="007B63F9">
        <w:tc>
          <w:tcPr>
            <w:tcW w:w="1101" w:type="dxa"/>
          </w:tcPr>
          <w:p w:rsidR="00AA6E65" w:rsidRPr="00164B38" w:rsidRDefault="00AA6E65" w:rsidP="007B63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E6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 </w:t>
            </w:r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AA6E65" w:rsidRPr="00164B38" w:rsidRDefault="00AA6E65" w:rsidP="007B63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  <w:gridSpan w:val="2"/>
            <w:tcBorders>
              <w:right w:val="single" w:sz="4" w:space="0" w:color="auto"/>
            </w:tcBorders>
          </w:tcPr>
          <w:p w:rsidR="00AA6E65" w:rsidRPr="00164B38" w:rsidRDefault="00AA6E65" w:rsidP="007B63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E6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А. С. Пушкин «Сказка о мёртвой царевне и семи богатырях…».  </w:t>
            </w:r>
            <w:proofErr w:type="spellStart"/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Характеристика</w:t>
            </w:r>
            <w:proofErr w:type="spellEnd"/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>героев</w:t>
            </w:r>
            <w:proofErr w:type="spellEnd"/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AA6E65" w:rsidRPr="00164B38" w:rsidRDefault="00AA6E65" w:rsidP="007B63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A6E65" w:rsidRPr="00164B38" w:rsidTr="007B63F9">
        <w:tc>
          <w:tcPr>
            <w:tcW w:w="1101" w:type="dxa"/>
          </w:tcPr>
          <w:p w:rsidR="00AA6E65" w:rsidRPr="00164B38" w:rsidRDefault="00AA6E65" w:rsidP="007B63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16</w:t>
            </w:r>
          </w:p>
        </w:tc>
        <w:tc>
          <w:tcPr>
            <w:tcW w:w="992" w:type="dxa"/>
          </w:tcPr>
          <w:p w:rsidR="00AA6E65" w:rsidRPr="00164B38" w:rsidRDefault="00AA6E65" w:rsidP="007B63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  <w:gridSpan w:val="2"/>
            <w:tcBorders>
              <w:right w:val="single" w:sz="4" w:space="0" w:color="auto"/>
            </w:tcBorders>
          </w:tcPr>
          <w:p w:rsidR="00AA6E65" w:rsidRPr="00164B38" w:rsidRDefault="00AA6E65" w:rsidP="007B63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E6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А. С. Пушкин «Сказка о мёртвой царевне и семи богатырях…».  </w:t>
            </w:r>
            <w:proofErr w:type="spellStart"/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>Деление</w:t>
            </w:r>
            <w:proofErr w:type="spellEnd"/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>сказки</w:t>
            </w:r>
            <w:proofErr w:type="spellEnd"/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spellEnd"/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>части</w:t>
            </w:r>
            <w:proofErr w:type="spellEnd"/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AA6E65" w:rsidRPr="00164B38" w:rsidRDefault="00AA6E65" w:rsidP="007B63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A6E65" w:rsidRPr="00164B38" w:rsidTr="007B63F9">
        <w:tc>
          <w:tcPr>
            <w:tcW w:w="1101" w:type="dxa"/>
          </w:tcPr>
          <w:p w:rsidR="00AA6E65" w:rsidRPr="00164B38" w:rsidRDefault="00AA6E65" w:rsidP="007B63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17</w:t>
            </w:r>
          </w:p>
        </w:tc>
        <w:tc>
          <w:tcPr>
            <w:tcW w:w="992" w:type="dxa"/>
          </w:tcPr>
          <w:p w:rsidR="00AA6E65" w:rsidRPr="00164B38" w:rsidRDefault="00AA6E65" w:rsidP="007B63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  <w:gridSpan w:val="2"/>
            <w:tcBorders>
              <w:right w:val="single" w:sz="4" w:space="0" w:color="auto"/>
            </w:tcBorders>
          </w:tcPr>
          <w:p w:rsidR="00AA6E65" w:rsidRPr="00164B38" w:rsidRDefault="00AA6E65" w:rsidP="007B63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E6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М. Ю. Лермонтов «Дары Терека». </w:t>
            </w:r>
            <w:proofErr w:type="spellStart"/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>Картины</w:t>
            </w:r>
            <w:proofErr w:type="spellEnd"/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>природы</w:t>
            </w:r>
            <w:proofErr w:type="spellEnd"/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>стихотворении</w:t>
            </w:r>
            <w:proofErr w:type="spellEnd"/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AA6E65" w:rsidRPr="00164B38" w:rsidRDefault="00AA6E65" w:rsidP="007B63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A6E65" w:rsidRPr="00CD7725" w:rsidTr="007B63F9">
        <w:tc>
          <w:tcPr>
            <w:tcW w:w="1101" w:type="dxa"/>
          </w:tcPr>
          <w:p w:rsidR="00AA6E65" w:rsidRPr="00164B38" w:rsidRDefault="00AA6E65" w:rsidP="007B63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18</w:t>
            </w:r>
          </w:p>
        </w:tc>
        <w:tc>
          <w:tcPr>
            <w:tcW w:w="992" w:type="dxa"/>
          </w:tcPr>
          <w:p w:rsidR="00AA6E65" w:rsidRPr="00164B38" w:rsidRDefault="00AA6E65" w:rsidP="007B63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  <w:gridSpan w:val="2"/>
            <w:tcBorders>
              <w:right w:val="single" w:sz="4" w:space="0" w:color="auto"/>
            </w:tcBorders>
          </w:tcPr>
          <w:p w:rsidR="00AA6E65" w:rsidRPr="00AA6E65" w:rsidRDefault="00AA6E65" w:rsidP="007B63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A6E6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М. Ю. Лермонтов «</w:t>
            </w:r>
            <w:proofErr w:type="spellStart"/>
            <w:r w:rsidRPr="00AA6E6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Ашик-Кериб</w:t>
            </w:r>
            <w:proofErr w:type="spellEnd"/>
            <w:r w:rsidRPr="00AA6E6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». Сравнение мотивов русской и турецкой сказок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AA6E65" w:rsidRPr="00AA6E65" w:rsidRDefault="00AA6E65" w:rsidP="007B63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A6E65" w:rsidRPr="00164B38" w:rsidTr="007B63F9">
        <w:tc>
          <w:tcPr>
            <w:tcW w:w="1101" w:type="dxa"/>
          </w:tcPr>
          <w:p w:rsidR="00AA6E65" w:rsidRPr="00164B38" w:rsidRDefault="00AA6E65" w:rsidP="007B63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E6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 </w:t>
            </w:r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AA6E65" w:rsidRPr="00164B38" w:rsidRDefault="00AA6E65" w:rsidP="007B63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  <w:gridSpan w:val="2"/>
            <w:tcBorders>
              <w:right w:val="single" w:sz="4" w:space="0" w:color="auto"/>
            </w:tcBorders>
          </w:tcPr>
          <w:p w:rsidR="00AA6E65" w:rsidRPr="00164B38" w:rsidRDefault="00AA6E65" w:rsidP="007B63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E6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М. Ю. Лермонтов «</w:t>
            </w:r>
            <w:proofErr w:type="spellStart"/>
            <w:r w:rsidRPr="00AA6E6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Ашик-Кериб</w:t>
            </w:r>
            <w:proofErr w:type="spellEnd"/>
            <w:r w:rsidRPr="00AA6E6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». </w:t>
            </w:r>
            <w:proofErr w:type="spellStart"/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Характеристика</w:t>
            </w:r>
            <w:proofErr w:type="spellEnd"/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>героев</w:t>
            </w:r>
            <w:proofErr w:type="spellEnd"/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AA6E65" w:rsidRPr="00164B38" w:rsidRDefault="00AA6E65" w:rsidP="007B63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A6E65" w:rsidRPr="00164B38" w:rsidTr="007B63F9">
        <w:tc>
          <w:tcPr>
            <w:tcW w:w="1101" w:type="dxa"/>
          </w:tcPr>
          <w:p w:rsidR="00AA6E65" w:rsidRPr="00164B38" w:rsidRDefault="00AA6E65" w:rsidP="007B63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20</w:t>
            </w:r>
          </w:p>
        </w:tc>
        <w:tc>
          <w:tcPr>
            <w:tcW w:w="992" w:type="dxa"/>
          </w:tcPr>
          <w:p w:rsidR="00AA6E65" w:rsidRPr="00164B38" w:rsidRDefault="00AA6E65" w:rsidP="007B63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  <w:gridSpan w:val="2"/>
            <w:tcBorders>
              <w:right w:val="single" w:sz="4" w:space="0" w:color="auto"/>
            </w:tcBorders>
          </w:tcPr>
          <w:p w:rsidR="00AA6E65" w:rsidRPr="00164B38" w:rsidRDefault="00AA6E65" w:rsidP="007B63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E6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Жизнь и творчество Л. Н. Толстого. </w:t>
            </w:r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>Детство</w:t>
            </w:r>
            <w:proofErr w:type="spellEnd"/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AA6E65" w:rsidRPr="00164B38" w:rsidRDefault="00AA6E65" w:rsidP="007B63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A6E65" w:rsidRPr="00CD7725" w:rsidTr="007B63F9">
        <w:tc>
          <w:tcPr>
            <w:tcW w:w="1101" w:type="dxa"/>
          </w:tcPr>
          <w:p w:rsidR="00AA6E65" w:rsidRPr="00164B38" w:rsidRDefault="00AA6E65" w:rsidP="007B63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21</w:t>
            </w:r>
          </w:p>
        </w:tc>
        <w:tc>
          <w:tcPr>
            <w:tcW w:w="992" w:type="dxa"/>
          </w:tcPr>
          <w:p w:rsidR="00AA6E65" w:rsidRPr="00164B38" w:rsidRDefault="00AA6E65" w:rsidP="007B63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  <w:gridSpan w:val="2"/>
            <w:tcBorders>
              <w:right w:val="single" w:sz="4" w:space="0" w:color="auto"/>
            </w:tcBorders>
          </w:tcPr>
          <w:p w:rsidR="00AA6E65" w:rsidRPr="00AA6E65" w:rsidRDefault="00AA6E65" w:rsidP="007B63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A6E6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Л. Н. Толстой. Басня «Как мужик камень убрал» 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AA6E65" w:rsidRPr="00AA6E65" w:rsidRDefault="00AA6E65" w:rsidP="007B63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A6E65" w:rsidRPr="00CD7725" w:rsidTr="007B63F9">
        <w:tc>
          <w:tcPr>
            <w:tcW w:w="1101" w:type="dxa"/>
          </w:tcPr>
          <w:p w:rsidR="00AA6E65" w:rsidRPr="00164B38" w:rsidRDefault="00AA6E65" w:rsidP="007B63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E6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 </w:t>
            </w:r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AA6E65" w:rsidRPr="00164B38" w:rsidRDefault="00AA6E65" w:rsidP="007B63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  <w:gridSpan w:val="2"/>
            <w:tcBorders>
              <w:right w:val="single" w:sz="4" w:space="0" w:color="auto"/>
            </w:tcBorders>
          </w:tcPr>
          <w:p w:rsidR="00AA6E65" w:rsidRPr="00AA6E65" w:rsidRDefault="00AA6E65" w:rsidP="007B63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A6E6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А. П. Чехов «Мальчики». Смысл названия рассказа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AA6E65" w:rsidRPr="00AA6E65" w:rsidRDefault="00AA6E65" w:rsidP="007B63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A6E65" w:rsidRPr="00CD7725" w:rsidTr="007B63F9">
        <w:tc>
          <w:tcPr>
            <w:tcW w:w="1101" w:type="dxa"/>
          </w:tcPr>
          <w:p w:rsidR="00AA6E65" w:rsidRPr="00164B38" w:rsidRDefault="00AA6E65" w:rsidP="007B63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E6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 </w:t>
            </w:r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AA6E65" w:rsidRPr="00164B38" w:rsidRDefault="00AA6E65" w:rsidP="007B63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  <w:gridSpan w:val="2"/>
            <w:tcBorders>
              <w:right w:val="single" w:sz="4" w:space="0" w:color="auto"/>
            </w:tcBorders>
          </w:tcPr>
          <w:p w:rsidR="00AA6E65" w:rsidRPr="00AA6E65" w:rsidRDefault="00AA6E65" w:rsidP="007B63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A6E6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А. П. Чехов «Мальчики». Главные герои рассказа – герои своего времени. 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AA6E65" w:rsidRPr="00AA6E65" w:rsidRDefault="00AA6E65" w:rsidP="007B63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A6E65" w:rsidRPr="00164B38" w:rsidTr="007B63F9">
        <w:trPr>
          <w:trHeight w:val="551"/>
        </w:trPr>
        <w:tc>
          <w:tcPr>
            <w:tcW w:w="1101" w:type="dxa"/>
          </w:tcPr>
          <w:p w:rsidR="00AA6E65" w:rsidRPr="00164B38" w:rsidRDefault="00AA6E65" w:rsidP="007B63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E6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 </w:t>
            </w:r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AA6E65" w:rsidRPr="00164B38" w:rsidRDefault="00AA6E65" w:rsidP="007B63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  <w:gridSpan w:val="2"/>
            <w:tcBorders>
              <w:right w:val="single" w:sz="4" w:space="0" w:color="auto"/>
            </w:tcBorders>
          </w:tcPr>
          <w:p w:rsidR="00AA6E65" w:rsidRPr="00164B38" w:rsidRDefault="00AA6E65" w:rsidP="007B63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E6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Обобщение по разделу «Чудесный мир классики».  </w:t>
            </w:r>
            <w:proofErr w:type="spellStart"/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>Оценка</w:t>
            </w:r>
            <w:proofErr w:type="spellEnd"/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>достижений</w:t>
            </w:r>
            <w:proofErr w:type="spellEnd"/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AA6E65" w:rsidRPr="00164B38" w:rsidRDefault="00AA6E65" w:rsidP="007B63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A6E65" w:rsidRPr="00164B38" w:rsidTr="007B63F9">
        <w:trPr>
          <w:trHeight w:val="290"/>
        </w:trPr>
        <w:tc>
          <w:tcPr>
            <w:tcW w:w="10031" w:type="dxa"/>
            <w:gridSpan w:val="5"/>
          </w:tcPr>
          <w:p w:rsidR="00AA6E65" w:rsidRPr="00164B38" w:rsidRDefault="00AA6E65" w:rsidP="007B63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164B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Поэтическая</w:t>
            </w:r>
            <w:proofErr w:type="spellEnd"/>
            <w:r w:rsidRPr="00164B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64B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тетрадь</w:t>
            </w:r>
            <w:proofErr w:type="spellEnd"/>
            <w:r w:rsidRPr="00164B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(8ч)</w:t>
            </w:r>
          </w:p>
        </w:tc>
      </w:tr>
      <w:tr w:rsidR="00AA6E65" w:rsidRPr="00164B38" w:rsidTr="007B63F9">
        <w:trPr>
          <w:trHeight w:val="694"/>
        </w:trPr>
        <w:tc>
          <w:tcPr>
            <w:tcW w:w="1101" w:type="dxa"/>
          </w:tcPr>
          <w:p w:rsidR="00AA6E65" w:rsidRPr="00164B38" w:rsidRDefault="00AA6E65" w:rsidP="007B63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25</w:t>
            </w:r>
          </w:p>
          <w:p w:rsidR="00AA6E65" w:rsidRPr="00164B38" w:rsidRDefault="00AA6E65" w:rsidP="007B63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1275" w:type="dxa"/>
            <w:gridSpan w:val="2"/>
          </w:tcPr>
          <w:p w:rsidR="00AA6E65" w:rsidRPr="00164B38" w:rsidRDefault="00AA6E65" w:rsidP="007B6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AA6E65" w:rsidRPr="00AA6E65" w:rsidRDefault="00AA6E65" w:rsidP="007B63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A6E6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Знакомство с разделом «Поэтическая тетрадь». </w:t>
            </w:r>
          </w:p>
          <w:p w:rsidR="00AA6E65" w:rsidRPr="00AA6E65" w:rsidRDefault="00AA6E65" w:rsidP="007B63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A6E6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Ф. И. Тютчев «Ещё земли печален вид…».</w:t>
            </w:r>
          </w:p>
          <w:p w:rsidR="00AA6E65" w:rsidRPr="00AA6E65" w:rsidRDefault="00AA6E65" w:rsidP="007B63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A6E6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Ф. И. Тютчев «Как неожиданно и ярко…». </w:t>
            </w:r>
          </w:p>
        </w:tc>
        <w:tc>
          <w:tcPr>
            <w:tcW w:w="1134" w:type="dxa"/>
            <w:vMerge w:val="restart"/>
          </w:tcPr>
          <w:p w:rsidR="00AA6E65" w:rsidRDefault="00AA6E65" w:rsidP="007B63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06.11</w:t>
            </w:r>
          </w:p>
          <w:p w:rsidR="00AA6E65" w:rsidRDefault="00AA6E65" w:rsidP="007B63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A6E65" w:rsidRDefault="00AA6E65" w:rsidP="007B63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A6E65" w:rsidRDefault="00AA6E65" w:rsidP="007B63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08.11</w:t>
            </w:r>
          </w:p>
          <w:p w:rsidR="00AA6E65" w:rsidRDefault="00AA6E65" w:rsidP="007B63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A6E65" w:rsidRDefault="00AA6E65" w:rsidP="007B63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11.11</w:t>
            </w:r>
          </w:p>
          <w:p w:rsidR="00AA6E65" w:rsidRDefault="00AA6E65" w:rsidP="007B63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13.11</w:t>
            </w:r>
          </w:p>
          <w:p w:rsidR="00AA6E65" w:rsidRDefault="00AA6E65" w:rsidP="007B63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15.11</w:t>
            </w:r>
          </w:p>
          <w:p w:rsidR="00AA6E65" w:rsidRDefault="00AA6E65" w:rsidP="007B63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18.11</w:t>
            </w:r>
          </w:p>
          <w:p w:rsidR="00AA6E65" w:rsidRDefault="00AA6E65" w:rsidP="007B63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A6E65" w:rsidRDefault="00AA6E65" w:rsidP="007B63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20.11</w:t>
            </w:r>
          </w:p>
          <w:p w:rsidR="00AA6E65" w:rsidRDefault="00AA6E65" w:rsidP="007B63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22.11</w:t>
            </w:r>
          </w:p>
          <w:p w:rsidR="00AA6E65" w:rsidRPr="00164B38" w:rsidRDefault="00AA6E65" w:rsidP="007B63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A6E65" w:rsidRPr="00164B38" w:rsidTr="007B63F9">
        <w:trPr>
          <w:trHeight w:val="415"/>
        </w:trPr>
        <w:tc>
          <w:tcPr>
            <w:tcW w:w="1101" w:type="dxa"/>
            <w:tcBorders>
              <w:top w:val="single" w:sz="4" w:space="0" w:color="auto"/>
            </w:tcBorders>
          </w:tcPr>
          <w:p w:rsidR="00AA6E65" w:rsidRPr="00164B38" w:rsidRDefault="00AA6E65" w:rsidP="007B63F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</w:tcPr>
          <w:p w:rsidR="00AA6E65" w:rsidRPr="00164B38" w:rsidRDefault="00AA6E65" w:rsidP="007B63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</w:tcBorders>
          </w:tcPr>
          <w:p w:rsidR="00AA6E65" w:rsidRPr="00164B38" w:rsidRDefault="00AA6E65" w:rsidP="007B63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E6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А. А. Фет «Весенний дождь». </w:t>
            </w:r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>Бабочка</w:t>
            </w:r>
            <w:proofErr w:type="spellEnd"/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». </w:t>
            </w:r>
          </w:p>
        </w:tc>
        <w:tc>
          <w:tcPr>
            <w:tcW w:w="1134" w:type="dxa"/>
            <w:vMerge/>
          </w:tcPr>
          <w:p w:rsidR="00AA6E65" w:rsidRPr="00164B38" w:rsidRDefault="00AA6E65" w:rsidP="007B63F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A6E65" w:rsidRPr="00164B38" w:rsidTr="007B63F9">
        <w:trPr>
          <w:trHeight w:val="355"/>
        </w:trPr>
        <w:tc>
          <w:tcPr>
            <w:tcW w:w="1101" w:type="dxa"/>
          </w:tcPr>
          <w:p w:rsidR="00AA6E65" w:rsidRPr="00164B38" w:rsidRDefault="00AA6E65" w:rsidP="007B63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</w:tcPr>
          <w:p w:rsidR="00AA6E65" w:rsidRPr="00164B38" w:rsidRDefault="00AA6E65" w:rsidP="007B6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AA6E65" w:rsidRPr="00164B38" w:rsidRDefault="00AA6E65" w:rsidP="007B63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E6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Е. А. Баратынский «Весна! Весна! </w:t>
            </w:r>
            <w:proofErr w:type="spellStart"/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>Как</w:t>
            </w:r>
            <w:proofErr w:type="spellEnd"/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>воздух</w:t>
            </w:r>
            <w:proofErr w:type="spellEnd"/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>чист</w:t>
            </w:r>
            <w:proofErr w:type="spellEnd"/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>…»</w:t>
            </w:r>
          </w:p>
        </w:tc>
        <w:tc>
          <w:tcPr>
            <w:tcW w:w="1134" w:type="dxa"/>
            <w:vMerge/>
          </w:tcPr>
          <w:p w:rsidR="00AA6E65" w:rsidRPr="00164B38" w:rsidRDefault="00AA6E65" w:rsidP="007B63F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A6E65" w:rsidRPr="00164B38" w:rsidTr="007B63F9">
        <w:tc>
          <w:tcPr>
            <w:tcW w:w="1101" w:type="dxa"/>
          </w:tcPr>
          <w:p w:rsidR="00AA6E65" w:rsidRPr="00164B38" w:rsidRDefault="00AA6E65" w:rsidP="007B63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</w:tcPr>
          <w:p w:rsidR="00AA6E65" w:rsidRPr="00164B38" w:rsidRDefault="00AA6E65" w:rsidP="007B6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AA6E65" w:rsidRPr="00164B38" w:rsidRDefault="00AA6E65" w:rsidP="007B63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E6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А. Н. Плещеев «Дети и птичка».  </w:t>
            </w:r>
            <w:proofErr w:type="spellStart"/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>Ритм</w:t>
            </w:r>
            <w:proofErr w:type="spellEnd"/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>стихотворения</w:t>
            </w:r>
            <w:proofErr w:type="spellEnd"/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Merge/>
          </w:tcPr>
          <w:p w:rsidR="00AA6E65" w:rsidRPr="00164B38" w:rsidRDefault="00AA6E65" w:rsidP="007B63F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A6E65" w:rsidRPr="00CD7725" w:rsidTr="007B63F9">
        <w:tc>
          <w:tcPr>
            <w:tcW w:w="1101" w:type="dxa"/>
          </w:tcPr>
          <w:p w:rsidR="00AA6E65" w:rsidRPr="00164B38" w:rsidRDefault="00AA6E65" w:rsidP="007B63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</w:tcPr>
          <w:p w:rsidR="00AA6E65" w:rsidRPr="00164B38" w:rsidRDefault="00AA6E65" w:rsidP="007B63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AA6E65" w:rsidRPr="00AA6E65" w:rsidRDefault="00AA6E65" w:rsidP="007B63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A6E6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И. С. Никитин «В синем небе над полями…».</w:t>
            </w:r>
          </w:p>
        </w:tc>
        <w:tc>
          <w:tcPr>
            <w:tcW w:w="1134" w:type="dxa"/>
            <w:vMerge/>
          </w:tcPr>
          <w:p w:rsidR="00AA6E65" w:rsidRPr="00AA6E65" w:rsidRDefault="00AA6E65" w:rsidP="007B63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A6E65" w:rsidRPr="00CD7725" w:rsidTr="007B63F9">
        <w:trPr>
          <w:trHeight w:val="420"/>
        </w:trPr>
        <w:tc>
          <w:tcPr>
            <w:tcW w:w="1101" w:type="dxa"/>
          </w:tcPr>
          <w:p w:rsidR="00AA6E65" w:rsidRPr="00164B38" w:rsidRDefault="00AA6E65" w:rsidP="007B63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275" w:type="dxa"/>
            <w:gridSpan w:val="2"/>
          </w:tcPr>
          <w:p w:rsidR="00AA6E65" w:rsidRPr="00164B38" w:rsidRDefault="00AA6E65" w:rsidP="007B63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AA6E65" w:rsidRPr="00AA6E65" w:rsidRDefault="00AA6E65" w:rsidP="007B63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A6E6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Н. А. Некрасов «Школьник». «В зимние сумерки…».  </w:t>
            </w:r>
          </w:p>
          <w:p w:rsidR="00AA6E65" w:rsidRPr="00AA6E65" w:rsidRDefault="00AA6E65" w:rsidP="007B63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1134" w:type="dxa"/>
            <w:vMerge/>
          </w:tcPr>
          <w:p w:rsidR="00AA6E65" w:rsidRPr="00AA6E65" w:rsidRDefault="00AA6E65" w:rsidP="007B63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A6E65" w:rsidRPr="00CD7725" w:rsidTr="007B63F9">
        <w:tc>
          <w:tcPr>
            <w:tcW w:w="1101" w:type="dxa"/>
          </w:tcPr>
          <w:p w:rsidR="00AA6E65" w:rsidRPr="00164B38" w:rsidRDefault="00AA6E65" w:rsidP="007B63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1275" w:type="dxa"/>
            <w:gridSpan w:val="2"/>
          </w:tcPr>
          <w:p w:rsidR="00AA6E65" w:rsidRPr="00164B38" w:rsidRDefault="00AA6E65" w:rsidP="007B63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AA6E65" w:rsidRPr="00AA6E65" w:rsidRDefault="00AA6E65" w:rsidP="007B63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A6E6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Картины осени в стихотворении И. А. Бунина «Листопад»</w:t>
            </w:r>
          </w:p>
        </w:tc>
        <w:tc>
          <w:tcPr>
            <w:tcW w:w="1134" w:type="dxa"/>
            <w:vMerge/>
          </w:tcPr>
          <w:p w:rsidR="00AA6E65" w:rsidRPr="00AA6E65" w:rsidRDefault="00AA6E65" w:rsidP="007B63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A6E65" w:rsidRPr="00164B38" w:rsidTr="007B63F9">
        <w:trPr>
          <w:trHeight w:val="564"/>
        </w:trPr>
        <w:tc>
          <w:tcPr>
            <w:tcW w:w="1101" w:type="dxa"/>
          </w:tcPr>
          <w:p w:rsidR="00AA6E65" w:rsidRPr="00164B38" w:rsidRDefault="00AA6E65" w:rsidP="007B63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E6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 </w:t>
            </w:r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75" w:type="dxa"/>
            <w:gridSpan w:val="2"/>
          </w:tcPr>
          <w:p w:rsidR="00AA6E65" w:rsidRPr="00164B38" w:rsidRDefault="00AA6E65" w:rsidP="007B63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AA6E65" w:rsidRPr="00164B38" w:rsidRDefault="00AA6E65" w:rsidP="007B63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E6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Обобщение по разделу «Поэтическая тетрадь». </w:t>
            </w:r>
            <w:proofErr w:type="spellStart"/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>Оценка</w:t>
            </w:r>
            <w:proofErr w:type="spellEnd"/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>своих</w:t>
            </w:r>
            <w:proofErr w:type="spellEnd"/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>достижений</w:t>
            </w:r>
            <w:proofErr w:type="spellEnd"/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Merge/>
          </w:tcPr>
          <w:p w:rsidR="00AA6E65" w:rsidRPr="00164B38" w:rsidRDefault="00AA6E65" w:rsidP="007B63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A6E65" w:rsidRPr="00164B38" w:rsidTr="007B63F9">
        <w:tc>
          <w:tcPr>
            <w:tcW w:w="10031" w:type="dxa"/>
            <w:gridSpan w:val="5"/>
          </w:tcPr>
          <w:p w:rsidR="00AA6E65" w:rsidRPr="00164B38" w:rsidRDefault="00AA6E65" w:rsidP="007B63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164B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Литературные</w:t>
            </w:r>
            <w:proofErr w:type="spellEnd"/>
            <w:r w:rsidRPr="00164B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64B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сказки</w:t>
            </w:r>
            <w:proofErr w:type="spellEnd"/>
            <w:r w:rsidRPr="00164B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(12ч)</w:t>
            </w:r>
          </w:p>
        </w:tc>
      </w:tr>
      <w:tr w:rsidR="00AA6E65" w:rsidRPr="00164B38" w:rsidTr="007B63F9">
        <w:trPr>
          <w:trHeight w:val="70"/>
        </w:trPr>
        <w:tc>
          <w:tcPr>
            <w:tcW w:w="1101" w:type="dxa"/>
          </w:tcPr>
          <w:p w:rsidR="00AA6E65" w:rsidRPr="00164B38" w:rsidRDefault="00AA6E65" w:rsidP="007B63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5" w:type="dxa"/>
            <w:gridSpan w:val="2"/>
          </w:tcPr>
          <w:p w:rsidR="00AA6E65" w:rsidRPr="00164B38" w:rsidRDefault="00AA6E65" w:rsidP="007B63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AA6E65" w:rsidRPr="00AA6E65" w:rsidRDefault="00AA6E65" w:rsidP="007B63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A6E6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Знакомство с разделом «Литературные сказки». </w:t>
            </w:r>
          </w:p>
          <w:p w:rsidR="00AA6E65" w:rsidRPr="00AA6E65" w:rsidRDefault="00AA6E65" w:rsidP="007B63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A6E6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В. Ф. Одоевский «Городок в табакерке»</w:t>
            </w:r>
          </w:p>
        </w:tc>
        <w:tc>
          <w:tcPr>
            <w:tcW w:w="1134" w:type="dxa"/>
            <w:vMerge w:val="restart"/>
          </w:tcPr>
          <w:p w:rsidR="00AA6E65" w:rsidRDefault="00AA6E65" w:rsidP="007B63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25.11</w:t>
            </w:r>
          </w:p>
          <w:p w:rsidR="00AA6E65" w:rsidRDefault="00AA6E65" w:rsidP="007B63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A6E65" w:rsidRDefault="00AA6E65" w:rsidP="007B63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27.11</w:t>
            </w:r>
          </w:p>
          <w:p w:rsidR="00AA6E65" w:rsidRDefault="00AA6E65" w:rsidP="007B63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A6E65" w:rsidRDefault="00AA6E65" w:rsidP="007B63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29.11</w:t>
            </w:r>
          </w:p>
          <w:p w:rsidR="00AA6E65" w:rsidRDefault="00AA6E65" w:rsidP="007B63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A6E65" w:rsidRDefault="00AA6E65" w:rsidP="007B63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02.12</w:t>
            </w:r>
          </w:p>
          <w:p w:rsidR="00AA6E65" w:rsidRDefault="00AA6E65" w:rsidP="007B63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A6E65" w:rsidRDefault="00AA6E65" w:rsidP="007B63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04.12</w:t>
            </w:r>
          </w:p>
          <w:p w:rsidR="00AA6E65" w:rsidRDefault="00AA6E65" w:rsidP="007B63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A6E65" w:rsidRDefault="00AA6E65" w:rsidP="007B63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06.12</w:t>
            </w:r>
          </w:p>
          <w:p w:rsidR="00AA6E65" w:rsidRDefault="00AA6E65" w:rsidP="007B63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A6E65" w:rsidRDefault="00AA6E65" w:rsidP="007B63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09.12</w:t>
            </w:r>
          </w:p>
          <w:p w:rsidR="00AA6E65" w:rsidRDefault="00AA6E65" w:rsidP="007B63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A6E65" w:rsidRDefault="00AA6E65" w:rsidP="007B63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11.12</w:t>
            </w:r>
          </w:p>
          <w:p w:rsidR="00AA6E65" w:rsidRDefault="00AA6E65" w:rsidP="007B63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A6E65" w:rsidRDefault="00AA6E65" w:rsidP="007B63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13.12</w:t>
            </w:r>
          </w:p>
          <w:p w:rsidR="00AA6E65" w:rsidRDefault="00AA6E65" w:rsidP="007B63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A6E65" w:rsidRDefault="00AA6E65" w:rsidP="007B63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16.12</w:t>
            </w:r>
          </w:p>
          <w:p w:rsidR="00AA6E65" w:rsidRDefault="00AA6E65" w:rsidP="007B63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A6E65" w:rsidRDefault="00AA6E65" w:rsidP="007B63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18.12</w:t>
            </w:r>
          </w:p>
          <w:p w:rsidR="00AA6E65" w:rsidRDefault="00AA6E65" w:rsidP="007B63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A6E65" w:rsidRPr="00164B38" w:rsidRDefault="00AA6E65" w:rsidP="007B63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20.12</w:t>
            </w:r>
          </w:p>
        </w:tc>
      </w:tr>
      <w:tr w:rsidR="00AA6E65" w:rsidRPr="00164B38" w:rsidTr="007B63F9">
        <w:trPr>
          <w:trHeight w:val="557"/>
        </w:trPr>
        <w:tc>
          <w:tcPr>
            <w:tcW w:w="1101" w:type="dxa"/>
          </w:tcPr>
          <w:p w:rsidR="00AA6E65" w:rsidRPr="00164B38" w:rsidRDefault="00AA6E65" w:rsidP="007B63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5" w:type="dxa"/>
            <w:gridSpan w:val="2"/>
          </w:tcPr>
          <w:p w:rsidR="00AA6E65" w:rsidRPr="00164B38" w:rsidRDefault="00AA6E65" w:rsidP="007B63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AA6E65" w:rsidRPr="00164B38" w:rsidRDefault="00AA6E65" w:rsidP="007B63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E6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В. Ф. Одоевский «Городок в табакерке».  </w:t>
            </w:r>
            <w:proofErr w:type="spellStart"/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</w:t>
            </w:r>
            <w:proofErr w:type="spellEnd"/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>плана</w:t>
            </w:r>
            <w:proofErr w:type="spellEnd"/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>сказки</w:t>
            </w:r>
            <w:proofErr w:type="spellEnd"/>
          </w:p>
        </w:tc>
        <w:tc>
          <w:tcPr>
            <w:tcW w:w="1134" w:type="dxa"/>
            <w:vMerge/>
          </w:tcPr>
          <w:p w:rsidR="00AA6E65" w:rsidRPr="00164B38" w:rsidRDefault="00AA6E65" w:rsidP="007B63F9">
            <w:pPr>
              <w:tabs>
                <w:tab w:val="left" w:pos="88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A6E65" w:rsidRPr="00164B38" w:rsidTr="007B63F9">
        <w:trPr>
          <w:trHeight w:val="565"/>
        </w:trPr>
        <w:tc>
          <w:tcPr>
            <w:tcW w:w="1101" w:type="dxa"/>
            <w:tcBorders>
              <w:bottom w:val="single" w:sz="4" w:space="0" w:color="auto"/>
            </w:tcBorders>
          </w:tcPr>
          <w:p w:rsidR="00AA6E65" w:rsidRPr="00164B38" w:rsidRDefault="00AA6E65" w:rsidP="007B63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AA6E65" w:rsidRPr="00164B38" w:rsidRDefault="00AA6E65" w:rsidP="007B6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AA6E65" w:rsidRPr="00164B38" w:rsidRDefault="00AA6E65" w:rsidP="007B63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E6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В. Ф. Одоевский «Городок в табакерке». </w:t>
            </w:r>
            <w:proofErr w:type="spellStart"/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>Подробный</w:t>
            </w:r>
            <w:proofErr w:type="spellEnd"/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>пересказ</w:t>
            </w:r>
            <w:proofErr w:type="spellEnd"/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Merge/>
          </w:tcPr>
          <w:p w:rsidR="00AA6E65" w:rsidRPr="00164B38" w:rsidRDefault="00AA6E65" w:rsidP="007B63F9">
            <w:pPr>
              <w:tabs>
                <w:tab w:val="left" w:pos="88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A6E65" w:rsidRPr="00164B38" w:rsidTr="007B63F9">
        <w:tc>
          <w:tcPr>
            <w:tcW w:w="1101" w:type="dxa"/>
          </w:tcPr>
          <w:p w:rsidR="00AA6E65" w:rsidRPr="00164B38" w:rsidRDefault="00AA6E65" w:rsidP="007B63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75" w:type="dxa"/>
            <w:gridSpan w:val="2"/>
          </w:tcPr>
          <w:p w:rsidR="00AA6E65" w:rsidRPr="00164B38" w:rsidRDefault="00AA6E65" w:rsidP="007B6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AA6E65" w:rsidRPr="00164B38" w:rsidRDefault="00AA6E65" w:rsidP="007B63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A6E6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В. М. Гаршин «Сказка о жабе и розе».   </w:t>
            </w:r>
            <w:proofErr w:type="spellStart"/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</w:t>
            </w:r>
            <w:proofErr w:type="spellEnd"/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>данного</w:t>
            </w:r>
            <w:proofErr w:type="spellEnd"/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литературного</w:t>
            </w:r>
            <w:proofErr w:type="spellEnd"/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>жанра</w:t>
            </w:r>
            <w:proofErr w:type="spellEnd"/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vMerge/>
          </w:tcPr>
          <w:p w:rsidR="00AA6E65" w:rsidRPr="00164B38" w:rsidRDefault="00AA6E65" w:rsidP="007B63F9">
            <w:pPr>
              <w:tabs>
                <w:tab w:val="left" w:pos="88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A6E65" w:rsidRPr="00CD7725" w:rsidTr="007B63F9">
        <w:tc>
          <w:tcPr>
            <w:tcW w:w="1101" w:type="dxa"/>
          </w:tcPr>
          <w:p w:rsidR="00AA6E65" w:rsidRPr="00164B38" w:rsidRDefault="00AA6E65" w:rsidP="007B63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75" w:type="dxa"/>
            <w:gridSpan w:val="2"/>
          </w:tcPr>
          <w:p w:rsidR="00AA6E65" w:rsidRPr="00164B38" w:rsidRDefault="00AA6E65" w:rsidP="007B63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AA6E65" w:rsidRPr="00AA6E65" w:rsidRDefault="00AA6E65" w:rsidP="007B63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A6E6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В. М. Гаршин «Сказка о жабе и розе».    Текст-описание в содержании художественного произведения. </w:t>
            </w:r>
          </w:p>
        </w:tc>
        <w:tc>
          <w:tcPr>
            <w:tcW w:w="1134" w:type="dxa"/>
            <w:vMerge/>
          </w:tcPr>
          <w:p w:rsidR="00AA6E65" w:rsidRPr="00AA6E65" w:rsidRDefault="00AA6E65" w:rsidP="007B63F9">
            <w:pPr>
              <w:tabs>
                <w:tab w:val="left" w:pos="88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A6E65" w:rsidRPr="00164B38" w:rsidTr="007B63F9">
        <w:tc>
          <w:tcPr>
            <w:tcW w:w="1101" w:type="dxa"/>
          </w:tcPr>
          <w:p w:rsidR="00AA6E65" w:rsidRPr="00164B38" w:rsidRDefault="00AA6E65" w:rsidP="007B63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75" w:type="dxa"/>
            <w:gridSpan w:val="2"/>
          </w:tcPr>
          <w:p w:rsidR="00AA6E65" w:rsidRPr="00164B38" w:rsidRDefault="00AA6E65" w:rsidP="007B63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AA6E65" w:rsidRPr="00164B38" w:rsidRDefault="00AA6E65" w:rsidP="007B63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E6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В. М. Гаршин «Сказка о жабе и розе».    </w:t>
            </w:r>
            <w:proofErr w:type="spellStart"/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>Герои</w:t>
            </w:r>
            <w:proofErr w:type="spellEnd"/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литературного</w:t>
            </w:r>
            <w:proofErr w:type="spellEnd"/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>текста</w:t>
            </w:r>
            <w:proofErr w:type="spellEnd"/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Merge/>
          </w:tcPr>
          <w:p w:rsidR="00AA6E65" w:rsidRPr="00164B38" w:rsidRDefault="00AA6E65" w:rsidP="007B63F9">
            <w:pPr>
              <w:tabs>
                <w:tab w:val="left" w:pos="88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A6E65" w:rsidRPr="00CD7725" w:rsidTr="007B63F9">
        <w:tc>
          <w:tcPr>
            <w:tcW w:w="1101" w:type="dxa"/>
          </w:tcPr>
          <w:p w:rsidR="00AA6E65" w:rsidRPr="00164B38" w:rsidRDefault="00AA6E65" w:rsidP="007B63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5" w:type="dxa"/>
            <w:gridSpan w:val="2"/>
          </w:tcPr>
          <w:p w:rsidR="00AA6E65" w:rsidRPr="00164B38" w:rsidRDefault="00AA6E65" w:rsidP="007B63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AA6E65" w:rsidRPr="00AA6E65" w:rsidRDefault="00AA6E65" w:rsidP="007B63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A6E6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П. П. Бажов «Серебряное копытце».  Мотивы народных сказок в авторском тексте.</w:t>
            </w:r>
          </w:p>
        </w:tc>
        <w:tc>
          <w:tcPr>
            <w:tcW w:w="1134" w:type="dxa"/>
            <w:vMerge/>
          </w:tcPr>
          <w:p w:rsidR="00AA6E65" w:rsidRPr="00AA6E65" w:rsidRDefault="00AA6E65" w:rsidP="007B63F9">
            <w:pPr>
              <w:tabs>
                <w:tab w:val="left" w:pos="88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A6E65" w:rsidRPr="00164B38" w:rsidTr="007B63F9">
        <w:tc>
          <w:tcPr>
            <w:tcW w:w="1101" w:type="dxa"/>
          </w:tcPr>
          <w:p w:rsidR="00AA6E65" w:rsidRPr="00164B38" w:rsidRDefault="00AA6E65" w:rsidP="007B63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75" w:type="dxa"/>
            <w:gridSpan w:val="2"/>
          </w:tcPr>
          <w:p w:rsidR="00AA6E65" w:rsidRPr="00164B38" w:rsidRDefault="00AA6E65" w:rsidP="007B63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AA6E65" w:rsidRPr="00164B38" w:rsidRDefault="00AA6E65" w:rsidP="007B63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E6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П. П. Бажов «Серебряное копытце».  </w:t>
            </w:r>
            <w:proofErr w:type="spellStart"/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>Герои</w:t>
            </w:r>
            <w:proofErr w:type="spellEnd"/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художественного</w:t>
            </w:r>
            <w:proofErr w:type="spellEnd"/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>произведения</w:t>
            </w:r>
            <w:proofErr w:type="spellEnd"/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Merge/>
          </w:tcPr>
          <w:p w:rsidR="00AA6E65" w:rsidRPr="00164B38" w:rsidRDefault="00AA6E65" w:rsidP="007B63F9">
            <w:pPr>
              <w:tabs>
                <w:tab w:val="left" w:pos="88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A6E65" w:rsidRPr="00164B38" w:rsidTr="007B63F9">
        <w:trPr>
          <w:trHeight w:val="287"/>
        </w:trPr>
        <w:tc>
          <w:tcPr>
            <w:tcW w:w="1101" w:type="dxa"/>
            <w:tcBorders>
              <w:bottom w:val="single" w:sz="4" w:space="0" w:color="auto"/>
            </w:tcBorders>
          </w:tcPr>
          <w:p w:rsidR="00AA6E65" w:rsidRPr="00164B38" w:rsidRDefault="00AA6E65" w:rsidP="007B63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AA6E65" w:rsidRPr="00164B38" w:rsidRDefault="00AA6E65" w:rsidP="007B6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AA6E65" w:rsidRPr="00164B38" w:rsidRDefault="00AA6E65" w:rsidP="007B63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E6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С. Т. Аксаков «Аленький цветочек». </w:t>
            </w:r>
            <w:proofErr w:type="spellStart"/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>Герои</w:t>
            </w:r>
            <w:proofErr w:type="spellEnd"/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>произведения</w:t>
            </w:r>
            <w:proofErr w:type="spellEnd"/>
          </w:p>
        </w:tc>
        <w:tc>
          <w:tcPr>
            <w:tcW w:w="1134" w:type="dxa"/>
            <w:vMerge/>
          </w:tcPr>
          <w:p w:rsidR="00AA6E65" w:rsidRPr="00164B38" w:rsidRDefault="00AA6E65" w:rsidP="007B63F9">
            <w:pPr>
              <w:tabs>
                <w:tab w:val="left" w:pos="88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A6E65" w:rsidRPr="00CD7725" w:rsidTr="007B63F9">
        <w:trPr>
          <w:trHeight w:val="560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AA6E65" w:rsidRPr="00164B38" w:rsidRDefault="00AA6E65" w:rsidP="007B63F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A6E65" w:rsidRPr="00164B38" w:rsidRDefault="00AA6E65" w:rsidP="007B6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AA6E65" w:rsidRPr="00AA6E65" w:rsidRDefault="00AA6E65" w:rsidP="007B63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A6E6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С. Т. Аксаков «Аленький цветочек».  Деление текста на части.</w:t>
            </w:r>
            <w:r w:rsidRPr="00AA6E65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ru-RU"/>
              </w:rPr>
              <w:t xml:space="preserve"> </w:t>
            </w:r>
            <w:r w:rsidRPr="00AA6E6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Выборочный пересказ сказки</w:t>
            </w:r>
          </w:p>
        </w:tc>
        <w:tc>
          <w:tcPr>
            <w:tcW w:w="1134" w:type="dxa"/>
            <w:vMerge/>
          </w:tcPr>
          <w:p w:rsidR="00AA6E65" w:rsidRPr="00AA6E65" w:rsidRDefault="00AA6E65" w:rsidP="007B63F9">
            <w:pPr>
              <w:tabs>
                <w:tab w:val="left" w:pos="88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A6E65" w:rsidRPr="00164B38" w:rsidTr="007B63F9">
        <w:trPr>
          <w:trHeight w:val="413"/>
        </w:trPr>
        <w:tc>
          <w:tcPr>
            <w:tcW w:w="1101" w:type="dxa"/>
            <w:tcBorders>
              <w:top w:val="single" w:sz="4" w:space="0" w:color="auto"/>
            </w:tcBorders>
          </w:tcPr>
          <w:p w:rsidR="00AA6E65" w:rsidRPr="00164B38" w:rsidRDefault="00AA6E65" w:rsidP="007B63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</w:tcPr>
          <w:p w:rsidR="00AA6E65" w:rsidRPr="00164B38" w:rsidRDefault="00AA6E65" w:rsidP="007B63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</w:tcBorders>
          </w:tcPr>
          <w:p w:rsidR="00AA6E65" w:rsidRPr="00164B38" w:rsidRDefault="00AA6E65" w:rsidP="007B63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E6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С. Т. Аксаков «Аленький цветочек». </w:t>
            </w:r>
            <w:proofErr w:type="spellStart"/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>Словесное</w:t>
            </w:r>
            <w:proofErr w:type="spellEnd"/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>иллюстрирование</w:t>
            </w:r>
            <w:proofErr w:type="spellEnd"/>
          </w:p>
        </w:tc>
        <w:tc>
          <w:tcPr>
            <w:tcW w:w="1134" w:type="dxa"/>
            <w:vMerge/>
          </w:tcPr>
          <w:p w:rsidR="00AA6E65" w:rsidRPr="00164B38" w:rsidRDefault="00AA6E65" w:rsidP="007B63F9">
            <w:pPr>
              <w:tabs>
                <w:tab w:val="left" w:pos="88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A6E65" w:rsidRPr="00164B38" w:rsidTr="007B63F9">
        <w:trPr>
          <w:trHeight w:val="421"/>
        </w:trPr>
        <w:tc>
          <w:tcPr>
            <w:tcW w:w="1101" w:type="dxa"/>
            <w:tcBorders>
              <w:top w:val="single" w:sz="4" w:space="0" w:color="auto"/>
            </w:tcBorders>
          </w:tcPr>
          <w:p w:rsidR="00AA6E65" w:rsidRPr="00164B38" w:rsidRDefault="00AA6E65" w:rsidP="007B63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</w:tcPr>
          <w:p w:rsidR="00AA6E65" w:rsidRPr="00164B38" w:rsidRDefault="00AA6E65" w:rsidP="007B63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</w:tcBorders>
          </w:tcPr>
          <w:p w:rsidR="00AA6E65" w:rsidRPr="00164B38" w:rsidRDefault="00AA6E65" w:rsidP="007B63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E6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Обобщение по разделу «Литературные сказки».  </w:t>
            </w:r>
            <w:proofErr w:type="spellStart"/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>Оценка</w:t>
            </w:r>
            <w:proofErr w:type="spellEnd"/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>достижений</w:t>
            </w:r>
            <w:proofErr w:type="spellEnd"/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Merge/>
          </w:tcPr>
          <w:p w:rsidR="00AA6E65" w:rsidRPr="00164B38" w:rsidRDefault="00AA6E65" w:rsidP="007B63F9">
            <w:pPr>
              <w:tabs>
                <w:tab w:val="left" w:pos="88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A6E65" w:rsidRPr="00CD7725" w:rsidTr="007B63F9">
        <w:trPr>
          <w:trHeight w:val="269"/>
        </w:trPr>
        <w:tc>
          <w:tcPr>
            <w:tcW w:w="10031" w:type="dxa"/>
            <w:gridSpan w:val="5"/>
            <w:tcBorders>
              <w:top w:val="single" w:sz="4" w:space="0" w:color="auto"/>
            </w:tcBorders>
          </w:tcPr>
          <w:p w:rsidR="00AA6E65" w:rsidRPr="00AA6E65" w:rsidRDefault="00AA6E65" w:rsidP="007B63F9">
            <w:pPr>
              <w:tabs>
                <w:tab w:val="left" w:pos="88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AA6E6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Делу врем</w:t>
            </w:r>
            <w:proofErr w:type="gramStart"/>
            <w:r w:rsidRPr="00AA6E6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я-</w:t>
            </w:r>
            <w:proofErr w:type="gramEnd"/>
            <w:r w:rsidRPr="00AA6E6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потехе час (7ч)</w:t>
            </w:r>
          </w:p>
        </w:tc>
      </w:tr>
      <w:tr w:rsidR="00AA6E65" w:rsidRPr="00164B38" w:rsidTr="007B63F9">
        <w:tc>
          <w:tcPr>
            <w:tcW w:w="1101" w:type="dxa"/>
          </w:tcPr>
          <w:p w:rsidR="00AA6E65" w:rsidRPr="00164B38" w:rsidRDefault="00AA6E65" w:rsidP="007B63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75" w:type="dxa"/>
            <w:gridSpan w:val="2"/>
          </w:tcPr>
          <w:p w:rsidR="00AA6E65" w:rsidRPr="00164B38" w:rsidRDefault="00AA6E65" w:rsidP="007B6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AA6E65" w:rsidRPr="00164B38" w:rsidRDefault="00AA6E65" w:rsidP="007B63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E6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Знакомство с названием раздела, прогнозирование его содержания. Е. Л. Шварц «Сказка о потерянном времени».  </w:t>
            </w:r>
            <w:proofErr w:type="spellStart"/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>Нравственный</w:t>
            </w:r>
            <w:proofErr w:type="spellEnd"/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>смысл</w:t>
            </w:r>
            <w:proofErr w:type="spellEnd"/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>произведения</w:t>
            </w:r>
            <w:proofErr w:type="spellEnd"/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Merge w:val="restart"/>
          </w:tcPr>
          <w:p w:rsidR="00AA6E65" w:rsidRDefault="00AA6E65" w:rsidP="007B63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23.12</w:t>
            </w:r>
          </w:p>
          <w:p w:rsidR="00AA6E65" w:rsidRDefault="00AA6E65" w:rsidP="007B63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A6E65" w:rsidRDefault="00AA6E65" w:rsidP="007B63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A6E65" w:rsidRDefault="00AA6E65" w:rsidP="007B63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25.12</w:t>
            </w:r>
          </w:p>
          <w:p w:rsidR="00AA6E65" w:rsidRDefault="00AA6E65" w:rsidP="007B63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A6E65" w:rsidRDefault="00AA6E65" w:rsidP="007B63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27.12</w:t>
            </w:r>
          </w:p>
          <w:p w:rsidR="00AA6E65" w:rsidRDefault="00AA6E65" w:rsidP="007B63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10.01</w:t>
            </w:r>
          </w:p>
          <w:p w:rsidR="00AA6E65" w:rsidRDefault="00AA6E65" w:rsidP="007B63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13.01</w:t>
            </w:r>
          </w:p>
          <w:p w:rsidR="00AA6E65" w:rsidRDefault="00AA6E65" w:rsidP="007B63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A6E65" w:rsidRDefault="00AA6E65" w:rsidP="007B63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15.01</w:t>
            </w:r>
          </w:p>
          <w:p w:rsidR="00AA6E65" w:rsidRDefault="00AA6E65" w:rsidP="007B63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A6E65" w:rsidRPr="00164B38" w:rsidRDefault="00AA6E65" w:rsidP="007B63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17.01</w:t>
            </w:r>
          </w:p>
        </w:tc>
      </w:tr>
      <w:tr w:rsidR="00AA6E65" w:rsidRPr="00164B38" w:rsidTr="007B63F9">
        <w:tc>
          <w:tcPr>
            <w:tcW w:w="1101" w:type="dxa"/>
          </w:tcPr>
          <w:p w:rsidR="00AA6E65" w:rsidRPr="00164B38" w:rsidRDefault="00AA6E65" w:rsidP="007B63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75" w:type="dxa"/>
            <w:gridSpan w:val="2"/>
          </w:tcPr>
          <w:p w:rsidR="00AA6E65" w:rsidRPr="00164B38" w:rsidRDefault="00AA6E65" w:rsidP="007B6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AA6E65" w:rsidRPr="00164B38" w:rsidRDefault="00AA6E65" w:rsidP="007B63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E6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Е. Л. Шварц «Сказка о потерянном времени».   </w:t>
            </w:r>
            <w:proofErr w:type="spellStart"/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>Жанр</w:t>
            </w:r>
            <w:proofErr w:type="spellEnd"/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произведения</w:t>
            </w:r>
            <w:proofErr w:type="spellEnd"/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>произведения</w:t>
            </w:r>
            <w:proofErr w:type="spellEnd"/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Merge/>
          </w:tcPr>
          <w:p w:rsidR="00AA6E65" w:rsidRPr="00164B38" w:rsidRDefault="00AA6E65" w:rsidP="007B63F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A6E65" w:rsidRPr="00CD7725" w:rsidTr="007B63F9">
        <w:tc>
          <w:tcPr>
            <w:tcW w:w="1101" w:type="dxa"/>
          </w:tcPr>
          <w:p w:rsidR="00AA6E65" w:rsidRPr="00164B38" w:rsidRDefault="00AA6E65" w:rsidP="007B63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1275" w:type="dxa"/>
            <w:gridSpan w:val="2"/>
          </w:tcPr>
          <w:p w:rsidR="00AA6E65" w:rsidRPr="00164B38" w:rsidRDefault="00AA6E65" w:rsidP="007B6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AA6E65" w:rsidRPr="00AA6E65" w:rsidRDefault="00AA6E65" w:rsidP="007B63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A6E6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В. Ю. </w:t>
            </w:r>
            <w:proofErr w:type="gramStart"/>
            <w:r w:rsidRPr="00AA6E6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Драгунский</w:t>
            </w:r>
            <w:proofErr w:type="gramEnd"/>
            <w:r w:rsidRPr="00AA6E6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«Главные реки».</w:t>
            </w:r>
          </w:p>
        </w:tc>
        <w:tc>
          <w:tcPr>
            <w:tcW w:w="1134" w:type="dxa"/>
            <w:vMerge/>
          </w:tcPr>
          <w:p w:rsidR="00AA6E65" w:rsidRPr="00AA6E65" w:rsidRDefault="00AA6E65" w:rsidP="007B63F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A6E65" w:rsidRPr="00CD7725" w:rsidTr="007B63F9">
        <w:tc>
          <w:tcPr>
            <w:tcW w:w="1101" w:type="dxa"/>
          </w:tcPr>
          <w:p w:rsidR="00AA6E65" w:rsidRPr="00164B38" w:rsidRDefault="00AA6E65" w:rsidP="007B63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75" w:type="dxa"/>
            <w:gridSpan w:val="2"/>
          </w:tcPr>
          <w:p w:rsidR="00AA6E65" w:rsidRPr="00164B38" w:rsidRDefault="00AA6E65" w:rsidP="007B6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AA6E65" w:rsidRPr="00AA6E65" w:rsidRDefault="00AA6E65" w:rsidP="007B63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A6E6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В. Ю. Драгунский «Что любит Мишка».</w:t>
            </w:r>
          </w:p>
        </w:tc>
        <w:tc>
          <w:tcPr>
            <w:tcW w:w="1134" w:type="dxa"/>
            <w:vMerge/>
          </w:tcPr>
          <w:p w:rsidR="00AA6E65" w:rsidRPr="00AA6E65" w:rsidRDefault="00AA6E65" w:rsidP="007B63F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A6E65" w:rsidRPr="00164B38" w:rsidTr="007B63F9">
        <w:tc>
          <w:tcPr>
            <w:tcW w:w="1101" w:type="dxa"/>
          </w:tcPr>
          <w:p w:rsidR="00AA6E65" w:rsidRPr="00164B38" w:rsidRDefault="00AA6E65" w:rsidP="007B63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5" w:type="dxa"/>
            <w:gridSpan w:val="2"/>
          </w:tcPr>
          <w:p w:rsidR="00AA6E65" w:rsidRPr="00164B38" w:rsidRDefault="00AA6E65" w:rsidP="007B6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AA6E65" w:rsidRPr="00164B38" w:rsidRDefault="00AA6E65" w:rsidP="007B63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E6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В. В. </w:t>
            </w:r>
            <w:proofErr w:type="spellStart"/>
            <w:r w:rsidRPr="00AA6E6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Голявкин</w:t>
            </w:r>
            <w:proofErr w:type="spellEnd"/>
            <w:r w:rsidRPr="00AA6E6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«Никакой горчицы я не ел».  </w:t>
            </w:r>
            <w:proofErr w:type="spellStart"/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>Смысл</w:t>
            </w:r>
            <w:proofErr w:type="spellEnd"/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>заголовка</w:t>
            </w:r>
            <w:proofErr w:type="spellEnd"/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 </w:t>
            </w:r>
            <w:proofErr w:type="spellStart"/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>Герои</w:t>
            </w:r>
            <w:proofErr w:type="spellEnd"/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>произведения</w:t>
            </w:r>
            <w:proofErr w:type="spellEnd"/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Merge/>
          </w:tcPr>
          <w:p w:rsidR="00AA6E65" w:rsidRPr="00164B38" w:rsidRDefault="00AA6E65" w:rsidP="007B63F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A6E65" w:rsidRPr="00164B38" w:rsidTr="007B63F9">
        <w:tc>
          <w:tcPr>
            <w:tcW w:w="1101" w:type="dxa"/>
          </w:tcPr>
          <w:p w:rsidR="00AA6E65" w:rsidRPr="00164B38" w:rsidRDefault="00AA6E65" w:rsidP="007B63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75" w:type="dxa"/>
            <w:gridSpan w:val="2"/>
          </w:tcPr>
          <w:p w:rsidR="00AA6E65" w:rsidRPr="00164B38" w:rsidRDefault="00AA6E65" w:rsidP="007B6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AA6E65" w:rsidRPr="00164B38" w:rsidRDefault="00AA6E65" w:rsidP="007B63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E6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В. В. </w:t>
            </w:r>
            <w:proofErr w:type="spellStart"/>
            <w:r w:rsidRPr="00AA6E6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Голявкин</w:t>
            </w:r>
            <w:proofErr w:type="spellEnd"/>
            <w:r w:rsidRPr="00AA6E6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«Никакой горчицы я не ел».   </w:t>
            </w:r>
            <w:proofErr w:type="spellStart"/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>произведения</w:t>
            </w:r>
            <w:proofErr w:type="spellEnd"/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Merge/>
          </w:tcPr>
          <w:p w:rsidR="00AA6E65" w:rsidRPr="00164B38" w:rsidRDefault="00AA6E65" w:rsidP="007B63F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A6E65" w:rsidRPr="00164B38" w:rsidTr="007B63F9">
        <w:tc>
          <w:tcPr>
            <w:tcW w:w="1101" w:type="dxa"/>
          </w:tcPr>
          <w:p w:rsidR="00AA6E65" w:rsidRPr="00164B38" w:rsidRDefault="00AA6E65" w:rsidP="007B63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75" w:type="dxa"/>
            <w:gridSpan w:val="2"/>
          </w:tcPr>
          <w:p w:rsidR="00AA6E65" w:rsidRPr="00164B38" w:rsidRDefault="00AA6E65" w:rsidP="007B63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AA6E65" w:rsidRPr="00164B38" w:rsidRDefault="00AA6E65" w:rsidP="007B63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E6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Обобщение по разделу «Делу время – потехе час». </w:t>
            </w:r>
            <w:proofErr w:type="spellStart"/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>Оценка</w:t>
            </w:r>
            <w:proofErr w:type="spellEnd"/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>достижений</w:t>
            </w:r>
            <w:proofErr w:type="spellEnd"/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Merge/>
          </w:tcPr>
          <w:p w:rsidR="00AA6E65" w:rsidRPr="00164B38" w:rsidRDefault="00AA6E65" w:rsidP="007B63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A6E65" w:rsidRPr="00164B38" w:rsidTr="007B63F9">
        <w:tc>
          <w:tcPr>
            <w:tcW w:w="10031" w:type="dxa"/>
            <w:gridSpan w:val="5"/>
          </w:tcPr>
          <w:p w:rsidR="00AA6E65" w:rsidRPr="00164B38" w:rsidRDefault="00AA6E65" w:rsidP="007B63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164B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Страна</w:t>
            </w:r>
            <w:proofErr w:type="spellEnd"/>
            <w:r w:rsidRPr="00164B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64B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детства</w:t>
            </w:r>
            <w:proofErr w:type="spellEnd"/>
            <w:r w:rsidRPr="00164B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(8ч)</w:t>
            </w:r>
          </w:p>
        </w:tc>
      </w:tr>
      <w:tr w:rsidR="00AA6E65" w:rsidRPr="00164B38" w:rsidTr="007B63F9">
        <w:tc>
          <w:tcPr>
            <w:tcW w:w="1101" w:type="dxa"/>
          </w:tcPr>
          <w:p w:rsidR="00AA6E65" w:rsidRPr="00164B38" w:rsidRDefault="00AA6E65" w:rsidP="007B63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75" w:type="dxa"/>
            <w:gridSpan w:val="2"/>
          </w:tcPr>
          <w:p w:rsidR="00AA6E65" w:rsidRPr="00164B38" w:rsidRDefault="00AA6E65" w:rsidP="007B6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AA6E65" w:rsidRPr="00AA6E65" w:rsidRDefault="00AA6E65" w:rsidP="007B63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A6E6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Знакомство с названием раздела, прогнозирование его содержания.</w:t>
            </w:r>
          </w:p>
        </w:tc>
        <w:tc>
          <w:tcPr>
            <w:tcW w:w="1134" w:type="dxa"/>
            <w:vMerge w:val="restart"/>
          </w:tcPr>
          <w:p w:rsidR="00AA6E65" w:rsidRDefault="00AA6E65" w:rsidP="007B63F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20.01</w:t>
            </w:r>
          </w:p>
          <w:p w:rsidR="00AA6E65" w:rsidRDefault="00AA6E65" w:rsidP="007B63F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22.01</w:t>
            </w:r>
          </w:p>
          <w:p w:rsidR="00AA6E65" w:rsidRDefault="00AA6E65" w:rsidP="007B63F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24.01</w:t>
            </w:r>
          </w:p>
          <w:p w:rsidR="00AA6E65" w:rsidRDefault="00AA6E65" w:rsidP="007B63F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27.01</w:t>
            </w:r>
          </w:p>
          <w:p w:rsidR="00AA6E65" w:rsidRDefault="00AA6E65" w:rsidP="007B63F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29.01</w:t>
            </w:r>
          </w:p>
          <w:p w:rsidR="00AA6E65" w:rsidRDefault="00AA6E65" w:rsidP="007B63F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31.01</w:t>
            </w:r>
          </w:p>
          <w:p w:rsidR="00AA6E65" w:rsidRDefault="00AA6E65" w:rsidP="007B63F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03.02</w:t>
            </w:r>
          </w:p>
          <w:p w:rsidR="00AA6E65" w:rsidRPr="00164B38" w:rsidRDefault="00AA6E65" w:rsidP="007B63F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05.02</w:t>
            </w:r>
          </w:p>
        </w:tc>
      </w:tr>
      <w:tr w:rsidR="00AA6E65" w:rsidRPr="00164B38" w:rsidTr="007B63F9">
        <w:tc>
          <w:tcPr>
            <w:tcW w:w="1101" w:type="dxa"/>
          </w:tcPr>
          <w:p w:rsidR="00AA6E65" w:rsidRPr="00164B38" w:rsidRDefault="00AA6E65" w:rsidP="007B63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275" w:type="dxa"/>
            <w:gridSpan w:val="2"/>
          </w:tcPr>
          <w:p w:rsidR="00AA6E65" w:rsidRPr="00164B38" w:rsidRDefault="00AA6E65" w:rsidP="007B6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AA6E65" w:rsidRPr="00164B38" w:rsidRDefault="00AA6E65" w:rsidP="007B63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E6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Б. С. Житков «Как я ловил человечков».  </w:t>
            </w:r>
            <w:proofErr w:type="spellStart"/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</w:t>
            </w:r>
            <w:proofErr w:type="spellEnd"/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>развития</w:t>
            </w:r>
            <w:proofErr w:type="spellEnd"/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>сюжета</w:t>
            </w:r>
            <w:proofErr w:type="spellEnd"/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vMerge/>
          </w:tcPr>
          <w:p w:rsidR="00AA6E65" w:rsidRPr="00164B38" w:rsidRDefault="00AA6E65" w:rsidP="007B63F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A6E65" w:rsidRPr="00CD7725" w:rsidTr="007B63F9">
        <w:trPr>
          <w:trHeight w:val="569"/>
        </w:trPr>
        <w:tc>
          <w:tcPr>
            <w:tcW w:w="1101" w:type="dxa"/>
            <w:tcBorders>
              <w:bottom w:val="single" w:sz="4" w:space="0" w:color="auto"/>
            </w:tcBorders>
          </w:tcPr>
          <w:p w:rsidR="00AA6E65" w:rsidRPr="00164B38" w:rsidRDefault="00AA6E65" w:rsidP="007B63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AA6E65" w:rsidRPr="00164B38" w:rsidRDefault="00AA6E65" w:rsidP="007B6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AA6E65" w:rsidRPr="00AA6E65" w:rsidRDefault="00AA6E65" w:rsidP="007B63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A6E6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Герой произведения Б. С. Житкова «Как я ловил человечков».</w:t>
            </w:r>
          </w:p>
        </w:tc>
        <w:tc>
          <w:tcPr>
            <w:tcW w:w="1134" w:type="dxa"/>
            <w:vMerge/>
          </w:tcPr>
          <w:p w:rsidR="00AA6E65" w:rsidRPr="00AA6E65" w:rsidRDefault="00AA6E65" w:rsidP="007B63F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A6E65" w:rsidRPr="00CD7725" w:rsidTr="007B63F9">
        <w:trPr>
          <w:trHeight w:val="279"/>
        </w:trPr>
        <w:tc>
          <w:tcPr>
            <w:tcW w:w="1101" w:type="dxa"/>
            <w:tcBorders>
              <w:top w:val="single" w:sz="4" w:space="0" w:color="auto"/>
            </w:tcBorders>
          </w:tcPr>
          <w:p w:rsidR="00AA6E65" w:rsidRPr="00164B38" w:rsidRDefault="00AA6E65" w:rsidP="007B63F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</w:tcPr>
          <w:p w:rsidR="00AA6E65" w:rsidRPr="00164B38" w:rsidRDefault="00AA6E65" w:rsidP="007B6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</w:tcBorders>
          </w:tcPr>
          <w:p w:rsidR="00AA6E65" w:rsidRPr="00AA6E65" w:rsidRDefault="00AA6E65" w:rsidP="007B63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A6E6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К. Г. Паустовский «Корзина с еловыми шишками».</w:t>
            </w:r>
          </w:p>
        </w:tc>
        <w:tc>
          <w:tcPr>
            <w:tcW w:w="1134" w:type="dxa"/>
            <w:vMerge/>
          </w:tcPr>
          <w:p w:rsidR="00AA6E65" w:rsidRPr="00AA6E65" w:rsidRDefault="00AA6E65" w:rsidP="007B63F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A6E65" w:rsidRPr="00CD7725" w:rsidTr="007B63F9">
        <w:trPr>
          <w:trHeight w:val="630"/>
        </w:trPr>
        <w:tc>
          <w:tcPr>
            <w:tcW w:w="1101" w:type="dxa"/>
          </w:tcPr>
          <w:p w:rsidR="00AA6E65" w:rsidRPr="00164B38" w:rsidRDefault="00AA6E65" w:rsidP="007B63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75" w:type="dxa"/>
            <w:gridSpan w:val="2"/>
          </w:tcPr>
          <w:p w:rsidR="00AA6E65" w:rsidRPr="00164B38" w:rsidRDefault="00AA6E65" w:rsidP="007B6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AA6E65" w:rsidRPr="00AA6E65" w:rsidRDefault="00AA6E65" w:rsidP="007B63F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A6E6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К. Г. Паустовский «Корзина с еловыми шишками».   Герои произведения. Музыкальное сопровождение произведения.</w:t>
            </w:r>
          </w:p>
        </w:tc>
        <w:tc>
          <w:tcPr>
            <w:tcW w:w="1134" w:type="dxa"/>
            <w:vMerge/>
          </w:tcPr>
          <w:p w:rsidR="00AA6E65" w:rsidRPr="00AA6E65" w:rsidRDefault="00AA6E65" w:rsidP="007B63F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val="ru-RU"/>
              </w:rPr>
            </w:pPr>
          </w:p>
        </w:tc>
      </w:tr>
      <w:tr w:rsidR="00AA6E65" w:rsidRPr="00CD7725" w:rsidTr="007B63F9">
        <w:tc>
          <w:tcPr>
            <w:tcW w:w="1101" w:type="dxa"/>
          </w:tcPr>
          <w:p w:rsidR="00AA6E65" w:rsidRPr="00164B38" w:rsidRDefault="00AA6E65" w:rsidP="007B63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75" w:type="dxa"/>
            <w:gridSpan w:val="2"/>
          </w:tcPr>
          <w:p w:rsidR="00AA6E65" w:rsidRPr="00164B38" w:rsidRDefault="00AA6E65" w:rsidP="007B6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AA6E65" w:rsidRPr="00AA6E65" w:rsidRDefault="00AA6E65" w:rsidP="007B63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A6E6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М. М. Зощенко «Ёлка».  Герои произведения.</w:t>
            </w:r>
          </w:p>
        </w:tc>
        <w:tc>
          <w:tcPr>
            <w:tcW w:w="1134" w:type="dxa"/>
            <w:vMerge/>
          </w:tcPr>
          <w:p w:rsidR="00AA6E65" w:rsidRPr="00AA6E65" w:rsidRDefault="00AA6E65" w:rsidP="007B63F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val="ru-RU"/>
              </w:rPr>
            </w:pPr>
          </w:p>
        </w:tc>
      </w:tr>
      <w:tr w:rsidR="00AA6E65" w:rsidRPr="00164B38" w:rsidTr="007B63F9">
        <w:tc>
          <w:tcPr>
            <w:tcW w:w="1101" w:type="dxa"/>
          </w:tcPr>
          <w:p w:rsidR="00AA6E65" w:rsidRPr="00164B38" w:rsidRDefault="00AA6E65" w:rsidP="007B63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275" w:type="dxa"/>
            <w:gridSpan w:val="2"/>
          </w:tcPr>
          <w:p w:rsidR="00AA6E65" w:rsidRPr="00164B38" w:rsidRDefault="00AA6E65" w:rsidP="007B6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AA6E65" w:rsidRPr="00164B38" w:rsidRDefault="00AA6E65" w:rsidP="007B63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E6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М. М. Зощенко «Ёлка».  Составление плана. </w:t>
            </w:r>
            <w:proofErr w:type="spellStart"/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>Пересказ</w:t>
            </w:r>
            <w:proofErr w:type="spellEnd"/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Merge/>
          </w:tcPr>
          <w:p w:rsidR="00AA6E65" w:rsidRPr="00164B38" w:rsidRDefault="00AA6E65" w:rsidP="007B63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AA6E65" w:rsidRPr="00164B38" w:rsidTr="007B63F9">
        <w:tc>
          <w:tcPr>
            <w:tcW w:w="1101" w:type="dxa"/>
          </w:tcPr>
          <w:p w:rsidR="00AA6E65" w:rsidRPr="00164B38" w:rsidRDefault="00AA6E65" w:rsidP="007B63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5" w:type="dxa"/>
            <w:gridSpan w:val="2"/>
          </w:tcPr>
          <w:p w:rsidR="00AA6E65" w:rsidRPr="00164B38" w:rsidRDefault="00AA6E65" w:rsidP="007B6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AA6E65" w:rsidRPr="00164B38" w:rsidRDefault="00AA6E65" w:rsidP="007B63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E6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Обобщение по разделу «Страна детства». </w:t>
            </w:r>
            <w:proofErr w:type="spellStart"/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>Оценка</w:t>
            </w:r>
            <w:proofErr w:type="spellEnd"/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>своих</w:t>
            </w:r>
            <w:proofErr w:type="spellEnd"/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>достижений</w:t>
            </w:r>
            <w:proofErr w:type="spellEnd"/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Merge/>
          </w:tcPr>
          <w:p w:rsidR="00AA6E65" w:rsidRPr="00164B38" w:rsidRDefault="00AA6E65" w:rsidP="007B63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AA6E65" w:rsidRPr="00164B38" w:rsidTr="007B63F9">
        <w:tc>
          <w:tcPr>
            <w:tcW w:w="10031" w:type="dxa"/>
            <w:gridSpan w:val="5"/>
          </w:tcPr>
          <w:p w:rsidR="00AA6E65" w:rsidRPr="00164B38" w:rsidRDefault="00AA6E65" w:rsidP="007B6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proofErr w:type="spellStart"/>
            <w:r w:rsidRPr="00164B38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Поэтическая</w:t>
            </w:r>
            <w:proofErr w:type="spellEnd"/>
            <w:r w:rsidRPr="00164B38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164B38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тетрадь</w:t>
            </w:r>
            <w:proofErr w:type="spellEnd"/>
            <w:r w:rsidRPr="00164B38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 (4ч)</w:t>
            </w:r>
          </w:p>
        </w:tc>
      </w:tr>
      <w:tr w:rsidR="00AA6E65" w:rsidRPr="00164B38" w:rsidTr="007B63F9">
        <w:tc>
          <w:tcPr>
            <w:tcW w:w="1101" w:type="dxa"/>
          </w:tcPr>
          <w:p w:rsidR="00AA6E65" w:rsidRPr="00164B38" w:rsidRDefault="00AA6E65" w:rsidP="007B63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275" w:type="dxa"/>
            <w:gridSpan w:val="2"/>
          </w:tcPr>
          <w:p w:rsidR="00AA6E65" w:rsidRPr="00164B38" w:rsidRDefault="00AA6E65" w:rsidP="007B6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AA6E65" w:rsidRPr="00AA6E65" w:rsidRDefault="00AA6E65" w:rsidP="007B63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A6E6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Знакомство с названием раздела, прогнозирование его содержания. В. Я. Брюсов «Опять сон», «Детская». </w:t>
            </w:r>
          </w:p>
        </w:tc>
        <w:tc>
          <w:tcPr>
            <w:tcW w:w="1134" w:type="dxa"/>
            <w:vMerge w:val="restart"/>
          </w:tcPr>
          <w:p w:rsidR="00AA6E65" w:rsidRDefault="00AA6E65" w:rsidP="007B63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D160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07.02</w:t>
            </w:r>
          </w:p>
          <w:p w:rsidR="00AA6E65" w:rsidRDefault="00AA6E65" w:rsidP="007B63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:rsidR="00AA6E65" w:rsidRDefault="00AA6E65" w:rsidP="007B63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10.02</w:t>
            </w:r>
          </w:p>
          <w:p w:rsidR="00AA6E65" w:rsidRDefault="00AA6E65" w:rsidP="007B63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12.02</w:t>
            </w:r>
          </w:p>
          <w:p w:rsidR="00AA6E65" w:rsidRDefault="00AA6E65" w:rsidP="007B63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:rsidR="00AA6E65" w:rsidRPr="009D160A" w:rsidRDefault="00AA6E65" w:rsidP="007B63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14.02</w:t>
            </w:r>
          </w:p>
        </w:tc>
      </w:tr>
      <w:tr w:rsidR="00AA6E65" w:rsidRPr="00CD7725" w:rsidTr="007B63F9">
        <w:tc>
          <w:tcPr>
            <w:tcW w:w="1101" w:type="dxa"/>
          </w:tcPr>
          <w:p w:rsidR="00AA6E65" w:rsidRPr="00164B38" w:rsidRDefault="00AA6E65" w:rsidP="007B63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75" w:type="dxa"/>
            <w:gridSpan w:val="2"/>
          </w:tcPr>
          <w:p w:rsidR="00AA6E65" w:rsidRPr="00164B38" w:rsidRDefault="00AA6E65" w:rsidP="007B6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AA6E65" w:rsidRPr="00AA6E65" w:rsidRDefault="00AA6E65" w:rsidP="007B63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A6E6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С. А. Есенин «Бабушкины сказки».</w:t>
            </w:r>
          </w:p>
        </w:tc>
        <w:tc>
          <w:tcPr>
            <w:tcW w:w="1134" w:type="dxa"/>
            <w:vMerge/>
          </w:tcPr>
          <w:p w:rsidR="00AA6E65" w:rsidRPr="00AA6E65" w:rsidRDefault="00AA6E65" w:rsidP="007B63F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val="ru-RU"/>
              </w:rPr>
            </w:pPr>
          </w:p>
        </w:tc>
      </w:tr>
      <w:tr w:rsidR="00AA6E65" w:rsidRPr="00164B38" w:rsidTr="007B63F9">
        <w:tc>
          <w:tcPr>
            <w:tcW w:w="1101" w:type="dxa"/>
          </w:tcPr>
          <w:p w:rsidR="00AA6E65" w:rsidRPr="00164B38" w:rsidRDefault="00AA6E65" w:rsidP="007B63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75" w:type="dxa"/>
            <w:gridSpan w:val="2"/>
          </w:tcPr>
          <w:p w:rsidR="00AA6E65" w:rsidRPr="00164B38" w:rsidRDefault="00AA6E65" w:rsidP="007B6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AA6E65" w:rsidRPr="00164B38" w:rsidRDefault="00AA6E65" w:rsidP="007B63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E6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М. И. Цветаева «Бежит тропинка с бугорка». </w:t>
            </w:r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>Наши</w:t>
            </w:r>
            <w:proofErr w:type="spellEnd"/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>царства</w:t>
            </w:r>
            <w:proofErr w:type="spellEnd"/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134" w:type="dxa"/>
            <w:vMerge/>
          </w:tcPr>
          <w:p w:rsidR="00AA6E65" w:rsidRPr="00164B38" w:rsidRDefault="00AA6E65" w:rsidP="007B63F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AA6E65" w:rsidRPr="00164B38" w:rsidTr="007B63F9">
        <w:trPr>
          <w:trHeight w:val="592"/>
        </w:trPr>
        <w:tc>
          <w:tcPr>
            <w:tcW w:w="1101" w:type="dxa"/>
          </w:tcPr>
          <w:p w:rsidR="00AA6E65" w:rsidRPr="00164B38" w:rsidRDefault="00AA6E65" w:rsidP="007B63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275" w:type="dxa"/>
            <w:gridSpan w:val="2"/>
          </w:tcPr>
          <w:p w:rsidR="00AA6E65" w:rsidRPr="00164B38" w:rsidRDefault="00AA6E65" w:rsidP="007B6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AA6E65" w:rsidRPr="00164B38" w:rsidRDefault="00AA6E65" w:rsidP="007B63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E6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Обобщение по разделу «Поэтическая тетрадь».  </w:t>
            </w:r>
            <w:proofErr w:type="spellStart"/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>Оценка</w:t>
            </w:r>
            <w:proofErr w:type="spellEnd"/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>достижений</w:t>
            </w:r>
            <w:proofErr w:type="spellEnd"/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Merge/>
          </w:tcPr>
          <w:p w:rsidR="00AA6E65" w:rsidRPr="00164B38" w:rsidRDefault="00AA6E65" w:rsidP="007B63F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AA6E65" w:rsidRPr="00164B38" w:rsidTr="007B63F9">
        <w:trPr>
          <w:trHeight w:val="276"/>
        </w:trPr>
        <w:tc>
          <w:tcPr>
            <w:tcW w:w="10031" w:type="dxa"/>
            <w:gridSpan w:val="5"/>
          </w:tcPr>
          <w:p w:rsidR="00AA6E65" w:rsidRPr="00164B38" w:rsidRDefault="00AA6E65" w:rsidP="007B63F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proofErr w:type="spellStart"/>
            <w:r w:rsidRPr="00164B38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Природа</w:t>
            </w:r>
            <w:proofErr w:type="spellEnd"/>
            <w:r w:rsidRPr="00164B38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 и </w:t>
            </w:r>
            <w:proofErr w:type="spellStart"/>
            <w:r w:rsidRPr="00164B38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мы</w:t>
            </w:r>
            <w:proofErr w:type="spellEnd"/>
            <w:r w:rsidRPr="00164B38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 (9ч)</w:t>
            </w:r>
          </w:p>
        </w:tc>
      </w:tr>
      <w:tr w:rsidR="00AA6E65" w:rsidRPr="00164B38" w:rsidTr="007B63F9">
        <w:trPr>
          <w:trHeight w:val="495"/>
        </w:trPr>
        <w:tc>
          <w:tcPr>
            <w:tcW w:w="1101" w:type="dxa"/>
          </w:tcPr>
          <w:p w:rsidR="00AA6E65" w:rsidRPr="00164B38" w:rsidRDefault="00AA6E65" w:rsidP="007B63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75" w:type="dxa"/>
            <w:gridSpan w:val="2"/>
          </w:tcPr>
          <w:p w:rsidR="00AA6E65" w:rsidRPr="00164B38" w:rsidRDefault="00AA6E65" w:rsidP="007B6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AA6E65" w:rsidRPr="00AA6E65" w:rsidRDefault="00AA6E65" w:rsidP="007B63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A6E6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Знакомство с названием раздела, прогнозирование его содержания. Д. Н. </w:t>
            </w:r>
            <w:proofErr w:type="gramStart"/>
            <w:r w:rsidRPr="00AA6E6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Мамин-Сибиряк</w:t>
            </w:r>
            <w:proofErr w:type="gramEnd"/>
            <w:r w:rsidRPr="00AA6E6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«Приёмыш».</w:t>
            </w:r>
          </w:p>
        </w:tc>
        <w:tc>
          <w:tcPr>
            <w:tcW w:w="1134" w:type="dxa"/>
            <w:vMerge w:val="restart"/>
          </w:tcPr>
          <w:p w:rsidR="00AA6E65" w:rsidRDefault="00AA6E65" w:rsidP="007B63F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17.02</w:t>
            </w:r>
          </w:p>
          <w:p w:rsidR="00AA6E65" w:rsidRDefault="00AA6E65" w:rsidP="007B63F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:rsidR="00AA6E65" w:rsidRDefault="00AA6E65" w:rsidP="007B63F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19.02</w:t>
            </w:r>
          </w:p>
          <w:p w:rsidR="00AA6E65" w:rsidRDefault="00AA6E65" w:rsidP="007B63F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:rsidR="00AA6E65" w:rsidRDefault="00AA6E65" w:rsidP="007B63F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21.02</w:t>
            </w:r>
          </w:p>
          <w:p w:rsidR="00AA6E65" w:rsidRDefault="00AA6E65" w:rsidP="007B63F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:rsidR="00AA6E65" w:rsidRDefault="00AA6E65" w:rsidP="007B63F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:rsidR="00AA6E65" w:rsidRDefault="00AA6E65" w:rsidP="007B63F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24.02</w:t>
            </w:r>
          </w:p>
          <w:p w:rsidR="00AA6E65" w:rsidRDefault="00AA6E65" w:rsidP="007B63F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:rsidR="00AA6E65" w:rsidRDefault="00AA6E65" w:rsidP="007B63F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:rsidR="00AA6E65" w:rsidRDefault="00AA6E65" w:rsidP="007B63F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26.02</w:t>
            </w:r>
          </w:p>
          <w:p w:rsidR="00AA6E65" w:rsidRDefault="00AA6E65" w:rsidP="007B63F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:rsidR="00AA6E65" w:rsidRDefault="00AA6E65" w:rsidP="007B63F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28.02</w:t>
            </w:r>
          </w:p>
          <w:p w:rsidR="00AA6E65" w:rsidRDefault="00AA6E65" w:rsidP="007B63F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03.03</w:t>
            </w:r>
          </w:p>
          <w:p w:rsidR="00AA6E65" w:rsidRDefault="00AA6E65" w:rsidP="007B63F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05.03</w:t>
            </w:r>
          </w:p>
          <w:p w:rsidR="00AA6E65" w:rsidRDefault="00AA6E65" w:rsidP="007B63F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07.03</w:t>
            </w:r>
          </w:p>
          <w:p w:rsidR="00AA6E65" w:rsidRPr="00A07A97" w:rsidRDefault="00AA6E65" w:rsidP="007B63F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AA6E65" w:rsidRPr="00164B38" w:rsidTr="007B63F9">
        <w:trPr>
          <w:trHeight w:val="502"/>
        </w:trPr>
        <w:tc>
          <w:tcPr>
            <w:tcW w:w="1101" w:type="dxa"/>
          </w:tcPr>
          <w:p w:rsidR="00AA6E65" w:rsidRPr="00164B38" w:rsidRDefault="00AA6E65" w:rsidP="007B63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75" w:type="dxa"/>
            <w:gridSpan w:val="2"/>
          </w:tcPr>
          <w:p w:rsidR="00AA6E65" w:rsidRPr="00164B38" w:rsidRDefault="00AA6E65" w:rsidP="007B6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AA6E65" w:rsidRPr="00164B38" w:rsidRDefault="00AA6E65" w:rsidP="007B63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E6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Д. Н. </w:t>
            </w:r>
            <w:proofErr w:type="gramStart"/>
            <w:r w:rsidRPr="00AA6E6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Мамин-Сибиряк</w:t>
            </w:r>
            <w:proofErr w:type="gramEnd"/>
            <w:r w:rsidRPr="00AA6E6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«Приёмыш». </w:t>
            </w:r>
            <w:proofErr w:type="spellStart"/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>Отношение</w:t>
            </w:r>
            <w:proofErr w:type="spellEnd"/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>человека</w:t>
            </w:r>
            <w:proofErr w:type="spellEnd"/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>природе</w:t>
            </w:r>
            <w:proofErr w:type="spellEnd"/>
          </w:p>
        </w:tc>
        <w:tc>
          <w:tcPr>
            <w:tcW w:w="1134" w:type="dxa"/>
            <w:vMerge/>
          </w:tcPr>
          <w:p w:rsidR="00AA6E65" w:rsidRPr="00164B38" w:rsidRDefault="00AA6E65" w:rsidP="007B63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A6E65" w:rsidRPr="00CD7725" w:rsidTr="007B63F9">
        <w:trPr>
          <w:trHeight w:val="652"/>
        </w:trPr>
        <w:tc>
          <w:tcPr>
            <w:tcW w:w="1101" w:type="dxa"/>
            <w:tcBorders>
              <w:bottom w:val="single" w:sz="4" w:space="0" w:color="auto"/>
            </w:tcBorders>
          </w:tcPr>
          <w:p w:rsidR="00AA6E65" w:rsidRPr="00164B38" w:rsidRDefault="00AA6E65" w:rsidP="007B63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  <w:p w:rsidR="00AA6E65" w:rsidRPr="00164B38" w:rsidRDefault="00AA6E65" w:rsidP="007B63F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AA6E65" w:rsidRPr="00164B38" w:rsidRDefault="00AA6E65" w:rsidP="007B6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AA6E65" w:rsidRPr="00164B38" w:rsidRDefault="00AA6E65" w:rsidP="007B63F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AA6E65" w:rsidRPr="00AA6E65" w:rsidRDefault="00AA6E65" w:rsidP="007B63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A6E6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А. И. Куприн «Барбос и </w:t>
            </w:r>
            <w:proofErr w:type="spellStart"/>
            <w:r w:rsidRPr="00AA6E6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Жулька</w:t>
            </w:r>
            <w:proofErr w:type="spellEnd"/>
            <w:r w:rsidRPr="00AA6E6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».  Герои произведения о животных.  Поступок как характеристика героя произведения.</w:t>
            </w:r>
          </w:p>
        </w:tc>
        <w:tc>
          <w:tcPr>
            <w:tcW w:w="1134" w:type="dxa"/>
            <w:vMerge/>
          </w:tcPr>
          <w:p w:rsidR="00AA6E65" w:rsidRPr="00AA6E65" w:rsidRDefault="00AA6E65" w:rsidP="007B63F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val="ru-RU"/>
              </w:rPr>
            </w:pPr>
          </w:p>
        </w:tc>
      </w:tr>
      <w:tr w:rsidR="00AA6E65" w:rsidRPr="00CD7725" w:rsidTr="007B63F9">
        <w:trPr>
          <w:trHeight w:val="528"/>
        </w:trPr>
        <w:tc>
          <w:tcPr>
            <w:tcW w:w="1101" w:type="dxa"/>
            <w:tcBorders>
              <w:top w:val="single" w:sz="4" w:space="0" w:color="auto"/>
              <w:bottom w:val="single" w:sz="4" w:space="0" w:color="000000"/>
            </w:tcBorders>
          </w:tcPr>
          <w:p w:rsidR="00AA6E65" w:rsidRPr="00164B38" w:rsidRDefault="00AA6E65" w:rsidP="007B63F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:rsidR="00AA6E65" w:rsidRPr="00164B38" w:rsidRDefault="00AA6E65" w:rsidP="007B63F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000000"/>
            </w:tcBorders>
          </w:tcPr>
          <w:p w:rsidR="00AA6E65" w:rsidRPr="00AA6E65" w:rsidRDefault="00AA6E65" w:rsidP="007B63F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A6E6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М. М. Пришвин «Выскочка».  Характеристика героя на основе поступка.</w:t>
            </w:r>
          </w:p>
        </w:tc>
        <w:tc>
          <w:tcPr>
            <w:tcW w:w="1134" w:type="dxa"/>
            <w:vMerge/>
          </w:tcPr>
          <w:p w:rsidR="00AA6E65" w:rsidRPr="00AA6E65" w:rsidRDefault="00AA6E65" w:rsidP="007B63F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A6E65" w:rsidRPr="00CD7725" w:rsidTr="007B63F9">
        <w:trPr>
          <w:trHeight w:val="575"/>
        </w:trPr>
        <w:tc>
          <w:tcPr>
            <w:tcW w:w="1101" w:type="dxa"/>
            <w:tcBorders>
              <w:bottom w:val="single" w:sz="4" w:space="0" w:color="000000"/>
            </w:tcBorders>
          </w:tcPr>
          <w:p w:rsidR="00AA6E65" w:rsidRPr="00164B38" w:rsidRDefault="00AA6E65" w:rsidP="007B63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275" w:type="dxa"/>
            <w:gridSpan w:val="2"/>
            <w:tcBorders>
              <w:bottom w:val="single" w:sz="4" w:space="0" w:color="000000"/>
            </w:tcBorders>
          </w:tcPr>
          <w:p w:rsidR="00AA6E65" w:rsidRPr="00164B38" w:rsidRDefault="00AA6E65" w:rsidP="007B6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  <w:tcBorders>
              <w:bottom w:val="single" w:sz="4" w:space="0" w:color="000000"/>
            </w:tcBorders>
          </w:tcPr>
          <w:p w:rsidR="00AA6E65" w:rsidRPr="00AA6E65" w:rsidRDefault="00AA6E65" w:rsidP="007B63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A6E6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Е. И. </w:t>
            </w:r>
            <w:proofErr w:type="spellStart"/>
            <w:r w:rsidRPr="00AA6E6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Чарушин</w:t>
            </w:r>
            <w:proofErr w:type="spellEnd"/>
            <w:r w:rsidRPr="00AA6E6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«Кабан».  Герои произведения. Характеристика героев на основе их поступков.</w:t>
            </w: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</w:tcPr>
          <w:p w:rsidR="00AA6E65" w:rsidRPr="00AA6E65" w:rsidRDefault="00AA6E65" w:rsidP="007B63F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val="ru-RU"/>
              </w:rPr>
            </w:pPr>
          </w:p>
        </w:tc>
      </w:tr>
      <w:tr w:rsidR="00AA6E65" w:rsidRPr="00164B38" w:rsidTr="007B63F9">
        <w:trPr>
          <w:trHeight w:val="285"/>
        </w:trPr>
        <w:tc>
          <w:tcPr>
            <w:tcW w:w="1101" w:type="dxa"/>
            <w:tcBorders>
              <w:bottom w:val="single" w:sz="4" w:space="0" w:color="000000"/>
            </w:tcBorders>
          </w:tcPr>
          <w:p w:rsidR="00AA6E65" w:rsidRPr="00164B38" w:rsidRDefault="00AA6E65" w:rsidP="007B63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5" w:type="dxa"/>
            <w:gridSpan w:val="2"/>
            <w:tcBorders>
              <w:bottom w:val="single" w:sz="4" w:space="0" w:color="000000"/>
            </w:tcBorders>
          </w:tcPr>
          <w:p w:rsidR="00AA6E65" w:rsidRPr="00164B38" w:rsidRDefault="00AA6E65" w:rsidP="007B6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  <w:tcBorders>
              <w:bottom w:val="single" w:sz="4" w:space="0" w:color="000000"/>
            </w:tcBorders>
          </w:tcPr>
          <w:p w:rsidR="00AA6E65" w:rsidRPr="00164B38" w:rsidRDefault="00AA6E65" w:rsidP="007B63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E6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В. П. Астафьев «</w:t>
            </w:r>
            <w:proofErr w:type="spellStart"/>
            <w:r w:rsidRPr="00AA6E6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Стрижонок</w:t>
            </w:r>
            <w:proofErr w:type="spellEnd"/>
            <w:r w:rsidRPr="00AA6E6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Скрип».  </w:t>
            </w:r>
            <w:proofErr w:type="spellStart"/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>Герои</w:t>
            </w:r>
            <w:proofErr w:type="spellEnd"/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>рассказа</w:t>
            </w:r>
            <w:proofErr w:type="spellEnd"/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</w:tcPr>
          <w:p w:rsidR="00AA6E65" w:rsidRPr="00164B38" w:rsidRDefault="00AA6E65" w:rsidP="007B63F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AA6E65" w:rsidRPr="00164B38" w:rsidTr="007B63F9">
        <w:trPr>
          <w:trHeight w:val="70"/>
        </w:trPr>
        <w:tc>
          <w:tcPr>
            <w:tcW w:w="1101" w:type="dxa"/>
            <w:tcBorders>
              <w:bottom w:val="single" w:sz="4" w:space="0" w:color="000000"/>
            </w:tcBorders>
          </w:tcPr>
          <w:p w:rsidR="00AA6E65" w:rsidRPr="00164B38" w:rsidRDefault="00AA6E65" w:rsidP="007B63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275" w:type="dxa"/>
            <w:gridSpan w:val="2"/>
            <w:tcBorders>
              <w:bottom w:val="single" w:sz="4" w:space="0" w:color="000000"/>
            </w:tcBorders>
          </w:tcPr>
          <w:p w:rsidR="00AA6E65" w:rsidRPr="00164B38" w:rsidRDefault="00AA6E65" w:rsidP="007B6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  <w:tcBorders>
              <w:bottom w:val="single" w:sz="4" w:space="0" w:color="000000"/>
            </w:tcBorders>
          </w:tcPr>
          <w:p w:rsidR="00AA6E65" w:rsidRPr="00164B38" w:rsidRDefault="00AA6E65" w:rsidP="007B63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E6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В. П. Астафьев «</w:t>
            </w:r>
            <w:proofErr w:type="spellStart"/>
            <w:r w:rsidRPr="00AA6E6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Стрижонок</w:t>
            </w:r>
            <w:proofErr w:type="spellEnd"/>
            <w:r w:rsidRPr="00AA6E6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Скрип».   </w:t>
            </w:r>
            <w:proofErr w:type="spellStart"/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</w:t>
            </w:r>
            <w:proofErr w:type="spellEnd"/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>плана</w:t>
            </w:r>
            <w:proofErr w:type="spellEnd"/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164B3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</w:tcPr>
          <w:p w:rsidR="00AA6E65" w:rsidRPr="00164B38" w:rsidRDefault="00AA6E65" w:rsidP="007B63F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AA6E65" w:rsidRPr="00164B38" w:rsidTr="007B63F9">
        <w:trPr>
          <w:trHeight w:val="286"/>
        </w:trPr>
        <w:tc>
          <w:tcPr>
            <w:tcW w:w="1101" w:type="dxa"/>
            <w:tcBorders>
              <w:bottom w:val="single" w:sz="4" w:space="0" w:color="000000"/>
            </w:tcBorders>
          </w:tcPr>
          <w:p w:rsidR="00AA6E65" w:rsidRPr="00164B38" w:rsidRDefault="00AA6E65" w:rsidP="007B63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75" w:type="dxa"/>
            <w:gridSpan w:val="2"/>
            <w:tcBorders>
              <w:bottom w:val="single" w:sz="4" w:space="0" w:color="000000"/>
            </w:tcBorders>
          </w:tcPr>
          <w:p w:rsidR="00AA6E65" w:rsidRPr="00164B38" w:rsidRDefault="00AA6E65" w:rsidP="007B6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  <w:tcBorders>
              <w:bottom w:val="single" w:sz="4" w:space="0" w:color="000000"/>
            </w:tcBorders>
          </w:tcPr>
          <w:p w:rsidR="00AA6E65" w:rsidRPr="00164B38" w:rsidRDefault="00AA6E65" w:rsidP="007B63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>Проект</w:t>
            </w:r>
            <w:proofErr w:type="spellEnd"/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>Природа</w:t>
            </w:r>
            <w:proofErr w:type="spellEnd"/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>мы</w:t>
            </w:r>
            <w:proofErr w:type="spellEnd"/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</w:tcPr>
          <w:p w:rsidR="00AA6E65" w:rsidRPr="00164B38" w:rsidRDefault="00AA6E65" w:rsidP="007B63F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AA6E65" w:rsidRPr="00164B38" w:rsidTr="007B63F9">
        <w:tc>
          <w:tcPr>
            <w:tcW w:w="1101" w:type="dxa"/>
          </w:tcPr>
          <w:p w:rsidR="00AA6E65" w:rsidRPr="00164B38" w:rsidRDefault="00AA6E65" w:rsidP="007B63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275" w:type="dxa"/>
            <w:gridSpan w:val="2"/>
          </w:tcPr>
          <w:p w:rsidR="00AA6E65" w:rsidRPr="00164B38" w:rsidRDefault="00AA6E65" w:rsidP="007B6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AA6E65" w:rsidRPr="00164B38" w:rsidRDefault="00AA6E65" w:rsidP="007B63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E6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Обобщение по разделу «Природа и мы». </w:t>
            </w:r>
            <w:proofErr w:type="spellStart"/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>Оценка</w:t>
            </w:r>
            <w:proofErr w:type="spellEnd"/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>достижений</w:t>
            </w:r>
            <w:proofErr w:type="spellEnd"/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Merge/>
          </w:tcPr>
          <w:p w:rsidR="00AA6E65" w:rsidRPr="00164B38" w:rsidRDefault="00AA6E65" w:rsidP="007B63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AA6E65" w:rsidRPr="00164B38" w:rsidTr="007B63F9">
        <w:tc>
          <w:tcPr>
            <w:tcW w:w="10031" w:type="dxa"/>
            <w:gridSpan w:val="5"/>
          </w:tcPr>
          <w:p w:rsidR="00AA6E65" w:rsidRPr="00164B38" w:rsidRDefault="00AA6E65" w:rsidP="007B6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proofErr w:type="spellStart"/>
            <w:r w:rsidRPr="00164B38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Поэтическая</w:t>
            </w:r>
            <w:proofErr w:type="spellEnd"/>
            <w:r w:rsidRPr="00164B38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164B38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тетрадь</w:t>
            </w:r>
            <w:proofErr w:type="spellEnd"/>
            <w:r w:rsidRPr="00164B38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 (6ч)</w:t>
            </w:r>
          </w:p>
        </w:tc>
      </w:tr>
      <w:tr w:rsidR="00AA6E65" w:rsidRPr="00164B38" w:rsidTr="007B63F9">
        <w:trPr>
          <w:trHeight w:val="572"/>
        </w:trPr>
        <w:tc>
          <w:tcPr>
            <w:tcW w:w="1101" w:type="dxa"/>
            <w:tcBorders>
              <w:bottom w:val="single" w:sz="4" w:space="0" w:color="auto"/>
            </w:tcBorders>
          </w:tcPr>
          <w:p w:rsidR="00AA6E65" w:rsidRPr="00164B38" w:rsidRDefault="00AA6E65" w:rsidP="007B63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AA6E65" w:rsidRPr="00164B38" w:rsidRDefault="00AA6E65" w:rsidP="007B6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AA6E65" w:rsidRPr="00AA6E65" w:rsidRDefault="00AA6E65" w:rsidP="007B63F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A6E6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Знакомство с названием раздела, прогнозирование его содержания. Б. Л. Пастернак «Золотая осень».</w:t>
            </w:r>
          </w:p>
        </w:tc>
        <w:tc>
          <w:tcPr>
            <w:tcW w:w="1134" w:type="dxa"/>
            <w:vMerge w:val="restart"/>
          </w:tcPr>
          <w:p w:rsidR="00AA6E65" w:rsidRDefault="00AA6E65" w:rsidP="007B63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10.03</w:t>
            </w:r>
          </w:p>
          <w:p w:rsidR="00AA6E65" w:rsidRDefault="00AA6E65" w:rsidP="007B63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A6E65" w:rsidRDefault="00AA6E65" w:rsidP="007B63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A6E65" w:rsidRDefault="00AA6E65" w:rsidP="007B63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12.03</w:t>
            </w:r>
          </w:p>
          <w:p w:rsidR="00AA6E65" w:rsidRDefault="00AA6E65" w:rsidP="007B63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A6E65" w:rsidRDefault="00AA6E65" w:rsidP="007B63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14.03</w:t>
            </w:r>
          </w:p>
          <w:p w:rsidR="00AA6E65" w:rsidRDefault="00AA6E65" w:rsidP="007B63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17.03</w:t>
            </w:r>
          </w:p>
          <w:p w:rsidR="00AA6E65" w:rsidRDefault="00AA6E65" w:rsidP="007B63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19.03</w:t>
            </w:r>
          </w:p>
          <w:p w:rsidR="00AA6E65" w:rsidRPr="00164B38" w:rsidRDefault="00AA6E65" w:rsidP="007B63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21.03</w:t>
            </w:r>
          </w:p>
        </w:tc>
      </w:tr>
      <w:tr w:rsidR="00AA6E65" w:rsidRPr="00164B38" w:rsidTr="007B63F9">
        <w:tc>
          <w:tcPr>
            <w:tcW w:w="1101" w:type="dxa"/>
          </w:tcPr>
          <w:p w:rsidR="00AA6E65" w:rsidRPr="00164B38" w:rsidRDefault="00AA6E65" w:rsidP="007B63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75" w:type="dxa"/>
            <w:gridSpan w:val="2"/>
          </w:tcPr>
          <w:p w:rsidR="00AA6E65" w:rsidRPr="00164B38" w:rsidRDefault="00AA6E65" w:rsidP="007B6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AA6E65" w:rsidRPr="00164B38" w:rsidRDefault="00AA6E65" w:rsidP="007B63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E6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С. А. Клычков «Весна в лесу».  </w:t>
            </w:r>
            <w:proofErr w:type="spellStart"/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>Картины</w:t>
            </w:r>
            <w:proofErr w:type="spellEnd"/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>весны</w:t>
            </w:r>
            <w:proofErr w:type="spellEnd"/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>стихотворении</w:t>
            </w:r>
            <w:proofErr w:type="spellEnd"/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Merge/>
          </w:tcPr>
          <w:p w:rsidR="00AA6E65" w:rsidRPr="00164B38" w:rsidRDefault="00AA6E65" w:rsidP="007B63F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AA6E65" w:rsidRPr="00164B38" w:rsidTr="007B63F9">
        <w:tc>
          <w:tcPr>
            <w:tcW w:w="1101" w:type="dxa"/>
          </w:tcPr>
          <w:p w:rsidR="00AA6E65" w:rsidRPr="00164B38" w:rsidRDefault="00AA6E65" w:rsidP="007B63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275" w:type="dxa"/>
            <w:gridSpan w:val="2"/>
          </w:tcPr>
          <w:p w:rsidR="00AA6E65" w:rsidRPr="00164B38" w:rsidRDefault="00AA6E65" w:rsidP="007B6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AA6E65" w:rsidRPr="00164B38" w:rsidRDefault="00AA6E65" w:rsidP="007B63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E6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Д. Б. </w:t>
            </w:r>
            <w:proofErr w:type="spellStart"/>
            <w:r w:rsidRPr="00AA6E6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Кедрин</w:t>
            </w:r>
            <w:proofErr w:type="spellEnd"/>
            <w:r w:rsidRPr="00AA6E6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«Бабье лето».  </w:t>
            </w:r>
            <w:proofErr w:type="spellStart"/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>Картины</w:t>
            </w:r>
            <w:proofErr w:type="spellEnd"/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>лета</w:t>
            </w:r>
            <w:proofErr w:type="spellEnd"/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>стихотворении</w:t>
            </w:r>
            <w:proofErr w:type="spellEnd"/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Merge/>
          </w:tcPr>
          <w:p w:rsidR="00AA6E65" w:rsidRPr="00164B38" w:rsidRDefault="00AA6E65" w:rsidP="007B63F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AA6E65" w:rsidRPr="00164B38" w:rsidTr="007B63F9">
        <w:tc>
          <w:tcPr>
            <w:tcW w:w="1101" w:type="dxa"/>
          </w:tcPr>
          <w:p w:rsidR="00AA6E65" w:rsidRPr="00164B38" w:rsidRDefault="00AA6E65" w:rsidP="007B63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275" w:type="dxa"/>
            <w:gridSpan w:val="2"/>
          </w:tcPr>
          <w:p w:rsidR="00AA6E65" w:rsidRPr="00164B38" w:rsidRDefault="00AA6E65" w:rsidP="007B6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AA6E65" w:rsidRPr="00164B38" w:rsidRDefault="00AA6E65" w:rsidP="007B63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Н. М. </w:t>
            </w:r>
            <w:proofErr w:type="spellStart"/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>Рубцов</w:t>
            </w:r>
            <w:proofErr w:type="spellEnd"/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  <w:proofErr w:type="spellEnd"/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134" w:type="dxa"/>
            <w:vMerge/>
          </w:tcPr>
          <w:p w:rsidR="00AA6E65" w:rsidRPr="00164B38" w:rsidRDefault="00AA6E65" w:rsidP="007B63F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AA6E65" w:rsidRPr="00164B38" w:rsidTr="007B63F9">
        <w:tc>
          <w:tcPr>
            <w:tcW w:w="1101" w:type="dxa"/>
          </w:tcPr>
          <w:p w:rsidR="00AA6E65" w:rsidRPr="00164B38" w:rsidRDefault="00AA6E65" w:rsidP="007B63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275" w:type="dxa"/>
            <w:gridSpan w:val="2"/>
          </w:tcPr>
          <w:p w:rsidR="00AA6E65" w:rsidRPr="00164B38" w:rsidRDefault="00AA6E65" w:rsidP="007B6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AA6E65" w:rsidRPr="00164B38" w:rsidRDefault="00AA6E65" w:rsidP="007B63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А. </w:t>
            </w:r>
            <w:proofErr w:type="spellStart"/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>Есенин</w:t>
            </w:r>
            <w:proofErr w:type="spellEnd"/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>Лебёдушка</w:t>
            </w:r>
            <w:proofErr w:type="spellEnd"/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». </w:t>
            </w:r>
          </w:p>
        </w:tc>
        <w:tc>
          <w:tcPr>
            <w:tcW w:w="1134" w:type="dxa"/>
            <w:vMerge/>
          </w:tcPr>
          <w:p w:rsidR="00AA6E65" w:rsidRPr="00164B38" w:rsidRDefault="00AA6E65" w:rsidP="007B63F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AA6E65" w:rsidRPr="00CD7725" w:rsidTr="007B63F9">
        <w:tc>
          <w:tcPr>
            <w:tcW w:w="1101" w:type="dxa"/>
          </w:tcPr>
          <w:p w:rsidR="00AA6E65" w:rsidRPr="00164B38" w:rsidRDefault="00AA6E65" w:rsidP="007B63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275" w:type="dxa"/>
            <w:gridSpan w:val="2"/>
          </w:tcPr>
          <w:p w:rsidR="00AA6E65" w:rsidRPr="00164B38" w:rsidRDefault="00AA6E65" w:rsidP="007B6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AA6E65" w:rsidRPr="00AA6E65" w:rsidRDefault="00AA6E65" w:rsidP="007B63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A6E6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Обобщение по разделу, оценка достижений.</w:t>
            </w:r>
          </w:p>
        </w:tc>
        <w:tc>
          <w:tcPr>
            <w:tcW w:w="1134" w:type="dxa"/>
            <w:vMerge/>
          </w:tcPr>
          <w:p w:rsidR="00AA6E65" w:rsidRPr="00AA6E65" w:rsidRDefault="00AA6E65" w:rsidP="007B63F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val="ru-RU"/>
              </w:rPr>
            </w:pPr>
          </w:p>
        </w:tc>
      </w:tr>
      <w:tr w:rsidR="00AA6E65" w:rsidRPr="00164B38" w:rsidTr="007B63F9">
        <w:trPr>
          <w:trHeight w:val="218"/>
        </w:trPr>
        <w:tc>
          <w:tcPr>
            <w:tcW w:w="10031" w:type="dxa"/>
            <w:gridSpan w:val="5"/>
          </w:tcPr>
          <w:p w:rsidR="00AA6E65" w:rsidRPr="00164B38" w:rsidRDefault="00AA6E65" w:rsidP="007B63F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proofErr w:type="spellStart"/>
            <w:r w:rsidRPr="00164B38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Природа</w:t>
            </w:r>
            <w:proofErr w:type="spellEnd"/>
            <w:r w:rsidRPr="00164B38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 (5ч)</w:t>
            </w:r>
          </w:p>
        </w:tc>
      </w:tr>
      <w:tr w:rsidR="00AA6E65" w:rsidRPr="00164B38" w:rsidTr="007B63F9">
        <w:trPr>
          <w:trHeight w:val="734"/>
        </w:trPr>
        <w:tc>
          <w:tcPr>
            <w:tcW w:w="1101" w:type="dxa"/>
          </w:tcPr>
          <w:p w:rsidR="00AA6E65" w:rsidRPr="00164B38" w:rsidRDefault="00AA6E65" w:rsidP="007B63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5" w:type="dxa"/>
            <w:gridSpan w:val="2"/>
          </w:tcPr>
          <w:p w:rsidR="00AA6E65" w:rsidRPr="00164B38" w:rsidRDefault="00AA6E65" w:rsidP="007B6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AA6E65" w:rsidRPr="00AA6E65" w:rsidRDefault="00AA6E65" w:rsidP="007B63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A6E6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Знакомство с названием раздела, прогнозирование его содержания.  </w:t>
            </w:r>
          </w:p>
          <w:p w:rsidR="00AA6E65" w:rsidRPr="00164B38" w:rsidRDefault="00AA6E65" w:rsidP="007B63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И. С. </w:t>
            </w:r>
            <w:proofErr w:type="spellStart"/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>Никитин</w:t>
            </w:r>
            <w:proofErr w:type="spellEnd"/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>Русь</w:t>
            </w:r>
            <w:proofErr w:type="spellEnd"/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». </w:t>
            </w:r>
          </w:p>
        </w:tc>
        <w:tc>
          <w:tcPr>
            <w:tcW w:w="1134" w:type="dxa"/>
            <w:vMerge w:val="restart"/>
          </w:tcPr>
          <w:p w:rsidR="00AA6E65" w:rsidRDefault="00AA6E65" w:rsidP="007B63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02.04</w:t>
            </w:r>
          </w:p>
          <w:p w:rsidR="00AA6E65" w:rsidRDefault="00AA6E65" w:rsidP="007B63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A6E65" w:rsidRDefault="00AA6E65" w:rsidP="007B63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A6E65" w:rsidRDefault="00AA6E65" w:rsidP="007B63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04.04</w:t>
            </w:r>
          </w:p>
          <w:p w:rsidR="00AA6E65" w:rsidRDefault="00AA6E65" w:rsidP="007B63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A6E65" w:rsidRDefault="00AA6E65" w:rsidP="007B63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07.04</w:t>
            </w:r>
          </w:p>
          <w:p w:rsidR="00AA6E65" w:rsidRDefault="00AA6E65" w:rsidP="007B63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A6E65" w:rsidRDefault="00AA6E65" w:rsidP="007B63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09.04</w:t>
            </w:r>
          </w:p>
          <w:p w:rsidR="00AA6E65" w:rsidRPr="00164B38" w:rsidRDefault="00AA6E65" w:rsidP="007B63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11.04</w:t>
            </w:r>
          </w:p>
        </w:tc>
      </w:tr>
      <w:tr w:rsidR="00AA6E65" w:rsidRPr="00CD7725" w:rsidTr="007B63F9">
        <w:tc>
          <w:tcPr>
            <w:tcW w:w="1101" w:type="dxa"/>
          </w:tcPr>
          <w:p w:rsidR="00AA6E65" w:rsidRPr="00164B38" w:rsidRDefault="00AA6E65" w:rsidP="007B63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275" w:type="dxa"/>
            <w:gridSpan w:val="2"/>
          </w:tcPr>
          <w:p w:rsidR="00AA6E65" w:rsidRPr="00164B38" w:rsidRDefault="00AA6E65" w:rsidP="007B6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AA6E65" w:rsidRPr="00AA6E65" w:rsidRDefault="00AA6E65" w:rsidP="007B63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A6E6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С. Д. Дрожжин «Родине».  Авторское отношение к </w:t>
            </w:r>
            <w:proofErr w:type="gramStart"/>
            <w:r w:rsidRPr="00AA6E6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изображаемому</w:t>
            </w:r>
            <w:proofErr w:type="gramEnd"/>
            <w:r w:rsidRPr="00AA6E6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  <w:vMerge/>
          </w:tcPr>
          <w:p w:rsidR="00AA6E65" w:rsidRPr="00AA6E65" w:rsidRDefault="00AA6E65" w:rsidP="007B63F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val="ru-RU"/>
              </w:rPr>
            </w:pPr>
          </w:p>
        </w:tc>
      </w:tr>
      <w:tr w:rsidR="00AA6E65" w:rsidRPr="00164B38" w:rsidTr="007B63F9">
        <w:tc>
          <w:tcPr>
            <w:tcW w:w="1101" w:type="dxa"/>
          </w:tcPr>
          <w:p w:rsidR="00AA6E65" w:rsidRPr="00164B38" w:rsidRDefault="00AA6E65" w:rsidP="007B63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82</w:t>
            </w:r>
          </w:p>
        </w:tc>
        <w:tc>
          <w:tcPr>
            <w:tcW w:w="1275" w:type="dxa"/>
            <w:gridSpan w:val="2"/>
          </w:tcPr>
          <w:p w:rsidR="00AA6E65" w:rsidRPr="00164B38" w:rsidRDefault="00AA6E65" w:rsidP="007B6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AA6E65" w:rsidRPr="00164B38" w:rsidRDefault="00AA6E65" w:rsidP="007B63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E6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А. В. </w:t>
            </w:r>
            <w:proofErr w:type="spellStart"/>
            <w:r w:rsidRPr="00AA6E6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Жигулин</w:t>
            </w:r>
            <w:proofErr w:type="spellEnd"/>
            <w:r w:rsidRPr="00AA6E6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«О, Родина! В неярком блеске…».  Тема стихотворения.  </w:t>
            </w:r>
            <w:proofErr w:type="spellStart"/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>Авторское</w:t>
            </w:r>
            <w:proofErr w:type="spellEnd"/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>отношение</w:t>
            </w:r>
            <w:proofErr w:type="spellEnd"/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>изображаемому</w:t>
            </w:r>
            <w:proofErr w:type="spellEnd"/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Merge/>
          </w:tcPr>
          <w:p w:rsidR="00AA6E65" w:rsidRPr="00164B38" w:rsidRDefault="00AA6E65" w:rsidP="007B63F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AA6E65" w:rsidRPr="00164B38" w:rsidTr="007B63F9">
        <w:tc>
          <w:tcPr>
            <w:tcW w:w="1101" w:type="dxa"/>
          </w:tcPr>
          <w:p w:rsidR="00AA6E65" w:rsidRPr="00164B38" w:rsidRDefault="00AA6E65" w:rsidP="007B63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275" w:type="dxa"/>
            <w:gridSpan w:val="2"/>
          </w:tcPr>
          <w:p w:rsidR="00AA6E65" w:rsidRPr="00164B38" w:rsidRDefault="00AA6E65" w:rsidP="007B6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AA6E65" w:rsidRPr="00164B38" w:rsidRDefault="00AA6E65" w:rsidP="007B63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>ПРОЕКТ «</w:t>
            </w:r>
            <w:proofErr w:type="spellStart"/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>Они</w:t>
            </w:r>
            <w:proofErr w:type="spellEnd"/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>защищали</w:t>
            </w:r>
            <w:proofErr w:type="spellEnd"/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>Родину</w:t>
            </w:r>
            <w:proofErr w:type="spellEnd"/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134" w:type="dxa"/>
            <w:vMerge/>
          </w:tcPr>
          <w:p w:rsidR="00AA6E65" w:rsidRPr="00164B38" w:rsidRDefault="00AA6E65" w:rsidP="007B63F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AA6E65" w:rsidRPr="00CD7725" w:rsidTr="007B63F9">
        <w:tc>
          <w:tcPr>
            <w:tcW w:w="1101" w:type="dxa"/>
          </w:tcPr>
          <w:p w:rsidR="00AA6E65" w:rsidRPr="00164B38" w:rsidRDefault="00AA6E65" w:rsidP="007B63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275" w:type="dxa"/>
            <w:gridSpan w:val="2"/>
          </w:tcPr>
          <w:p w:rsidR="00AA6E65" w:rsidRPr="00164B38" w:rsidRDefault="00AA6E65" w:rsidP="007B6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AA6E65" w:rsidRPr="00AA6E65" w:rsidRDefault="00AA6E65" w:rsidP="007B63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A6E6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Обобщение по разделу «Родина». Оценка достижений.</w:t>
            </w:r>
          </w:p>
        </w:tc>
        <w:tc>
          <w:tcPr>
            <w:tcW w:w="1134" w:type="dxa"/>
            <w:vMerge/>
          </w:tcPr>
          <w:p w:rsidR="00AA6E65" w:rsidRPr="00AA6E65" w:rsidRDefault="00AA6E65" w:rsidP="007B63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val="ru-RU"/>
              </w:rPr>
            </w:pPr>
          </w:p>
        </w:tc>
      </w:tr>
      <w:tr w:rsidR="00AA6E65" w:rsidRPr="00164B38" w:rsidTr="007B63F9">
        <w:tc>
          <w:tcPr>
            <w:tcW w:w="10031" w:type="dxa"/>
            <w:gridSpan w:val="5"/>
          </w:tcPr>
          <w:p w:rsidR="00AA6E65" w:rsidRPr="00164B38" w:rsidRDefault="00AA6E65" w:rsidP="007B6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proofErr w:type="spellStart"/>
            <w:r w:rsidRPr="00164B38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Страна</w:t>
            </w:r>
            <w:proofErr w:type="spellEnd"/>
            <w:r w:rsidRPr="00164B38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164B38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Фантазия</w:t>
            </w:r>
            <w:proofErr w:type="spellEnd"/>
            <w:r w:rsidRPr="00164B38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 (6ч)</w:t>
            </w:r>
          </w:p>
        </w:tc>
      </w:tr>
      <w:tr w:rsidR="00AA6E65" w:rsidRPr="00164B38" w:rsidTr="007B63F9">
        <w:trPr>
          <w:trHeight w:val="1008"/>
        </w:trPr>
        <w:tc>
          <w:tcPr>
            <w:tcW w:w="1101" w:type="dxa"/>
          </w:tcPr>
          <w:p w:rsidR="00AA6E65" w:rsidRPr="00164B38" w:rsidRDefault="00AA6E65" w:rsidP="007B63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</w:p>
          <w:p w:rsidR="00AA6E65" w:rsidRPr="00164B38" w:rsidRDefault="00AA6E65" w:rsidP="007B63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AA6E65" w:rsidRPr="00164B38" w:rsidRDefault="00AA6E65" w:rsidP="007B6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AA6E65" w:rsidRPr="00AA6E65" w:rsidRDefault="00AA6E65" w:rsidP="007B63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A6E6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Знакомство с названием раздела, прогнозирование его содержания.</w:t>
            </w:r>
          </w:p>
          <w:p w:rsidR="00AA6E65" w:rsidRPr="00164B38" w:rsidRDefault="00AA6E65" w:rsidP="007B63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E6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Е. С. Велтистов «Приключения Электроника».   </w:t>
            </w:r>
            <w:proofErr w:type="spellStart"/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</w:t>
            </w:r>
            <w:proofErr w:type="spellEnd"/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>фантастического</w:t>
            </w:r>
            <w:proofErr w:type="spellEnd"/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>жанра</w:t>
            </w:r>
            <w:proofErr w:type="spellEnd"/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Merge w:val="restart"/>
          </w:tcPr>
          <w:p w:rsidR="00AA6E65" w:rsidRDefault="00AA6E65" w:rsidP="007B63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14.04</w:t>
            </w:r>
          </w:p>
          <w:p w:rsidR="00AA6E65" w:rsidRDefault="00AA6E65" w:rsidP="007B63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A6E65" w:rsidRDefault="00AA6E65" w:rsidP="007B63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A6E65" w:rsidRDefault="00AA6E65" w:rsidP="007B63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A6E65" w:rsidRDefault="00AA6E65" w:rsidP="007B63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16.04</w:t>
            </w:r>
          </w:p>
          <w:p w:rsidR="00AA6E65" w:rsidRDefault="00AA6E65" w:rsidP="007B63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A6E65" w:rsidRDefault="00AA6E65" w:rsidP="007B63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18.04</w:t>
            </w:r>
          </w:p>
          <w:p w:rsidR="00AA6E65" w:rsidRDefault="00AA6E65" w:rsidP="007B63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A6E65" w:rsidRDefault="00AA6E65" w:rsidP="007B63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A6E65" w:rsidRDefault="00AA6E65" w:rsidP="007B63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21.04</w:t>
            </w:r>
          </w:p>
          <w:p w:rsidR="00AA6E65" w:rsidRDefault="00AA6E65" w:rsidP="007B63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A6E65" w:rsidRDefault="00AA6E65" w:rsidP="007B63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23.04</w:t>
            </w:r>
          </w:p>
          <w:p w:rsidR="00AA6E65" w:rsidRDefault="00AA6E65" w:rsidP="007B63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A6E65" w:rsidRPr="00164B38" w:rsidRDefault="00AA6E65" w:rsidP="007B63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25.04</w:t>
            </w:r>
          </w:p>
        </w:tc>
      </w:tr>
      <w:tr w:rsidR="00AA6E65" w:rsidRPr="00164B38" w:rsidTr="007B63F9">
        <w:tc>
          <w:tcPr>
            <w:tcW w:w="1101" w:type="dxa"/>
          </w:tcPr>
          <w:p w:rsidR="00AA6E65" w:rsidRPr="00164B38" w:rsidRDefault="00AA6E65" w:rsidP="007B63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275" w:type="dxa"/>
            <w:gridSpan w:val="2"/>
          </w:tcPr>
          <w:p w:rsidR="00AA6E65" w:rsidRPr="00164B38" w:rsidRDefault="00AA6E65" w:rsidP="007B6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AA6E65" w:rsidRPr="00164B38" w:rsidRDefault="00AA6E65" w:rsidP="007B63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E6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Е. С. Велтистов «Приключения Электроника». </w:t>
            </w:r>
            <w:proofErr w:type="spellStart"/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>Герои</w:t>
            </w:r>
            <w:proofErr w:type="spellEnd"/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>фантастического</w:t>
            </w:r>
            <w:proofErr w:type="spellEnd"/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>рассказа</w:t>
            </w:r>
            <w:proofErr w:type="spellEnd"/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Merge/>
          </w:tcPr>
          <w:p w:rsidR="00AA6E65" w:rsidRPr="00164B38" w:rsidRDefault="00AA6E65" w:rsidP="007B63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AA6E65" w:rsidRPr="00CD7725" w:rsidTr="007B63F9">
        <w:trPr>
          <w:trHeight w:val="541"/>
        </w:trPr>
        <w:tc>
          <w:tcPr>
            <w:tcW w:w="1101" w:type="dxa"/>
          </w:tcPr>
          <w:p w:rsidR="00AA6E65" w:rsidRPr="00164B38" w:rsidRDefault="00AA6E65" w:rsidP="007B63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275" w:type="dxa"/>
            <w:gridSpan w:val="2"/>
          </w:tcPr>
          <w:p w:rsidR="00AA6E65" w:rsidRPr="00164B38" w:rsidRDefault="00AA6E65" w:rsidP="007B6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AA6E65" w:rsidRPr="00AA6E65" w:rsidRDefault="00AA6E65" w:rsidP="007B63F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A6E6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Кир Булычёв «Путешествие Алисы».  Особенности фантастического жанра.</w:t>
            </w:r>
          </w:p>
        </w:tc>
        <w:tc>
          <w:tcPr>
            <w:tcW w:w="1134" w:type="dxa"/>
            <w:vMerge/>
          </w:tcPr>
          <w:p w:rsidR="00AA6E65" w:rsidRPr="00AA6E65" w:rsidRDefault="00AA6E65" w:rsidP="007B63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val="ru-RU"/>
              </w:rPr>
            </w:pPr>
          </w:p>
        </w:tc>
      </w:tr>
      <w:tr w:rsidR="00AA6E65" w:rsidRPr="00CD7725" w:rsidTr="007B63F9">
        <w:tc>
          <w:tcPr>
            <w:tcW w:w="1101" w:type="dxa"/>
          </w:tcPr>
          <w:p w:rsidR="00AA6E65" w:rsidRPr="00164B38" w:rsidRDefault="00AA6E65" w:rsidP="007B63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275" w:type="dxa"/>
            <w:gridSpan w:val="2"/>
          </w:tcPr>
          <w:p w:rsidR="00AA6E65" w:rsidRPr="00164B38" w:rsidRDefault="00AA6E65" w:rsidP="007B6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AA6E65" w:rsidRPr="00AA6E65" w:rsidRDefault="00AA6E65" w:rsidP="007B63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A6E6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Кир Булычёв «Путешествие Алисы».  Характеристика героев произведения. </w:t>
            </w:r>
          </w:p>
        </w:tc>
        <w:tc>
          <w:tcPr>
            <w:tcW w:w="1134" w:type="dxa"/>
            <w:vMerge/>
          </w:tcPr>
          <w:p w:rsidR="00AA6E65" w:rsidRPr="00AA6E65" w:rsidRDefault="00AA6E65" w:rsidP="007B63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val="ru-RU"/>
              </w:rPr>
            </w:pPr>
          </w:p>
        </w:tc>
      </w:tr>
      <w:tr w:rsidR="00AA6E65" w:rsidRPr="00CD7725" w:rsidTr="007B63F9">
        <w:tc>
          <w:tcPr>
            <w:tcW w:w="1101" w:type="dxa"/>
          </w:tcPr>
          <w:p w:rsidR="00AA6E65" w:rsidRPr="00164B38" w:rsidRDefault="00AA6E65" w:rsidP="007B63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275" w:type="dxa"/>
            <w:gridSpan w:val="2"/>
          </w:tcPr>
          <w:p w:rsidR="00AA6E65" w:rsidRPr="00164B38" w:rsidRDefault="00AA6E65" w:rsidP="007B6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AA6E65" w:rsidRPr="00AA6E65" w:rsidRDefault="00AA6E65" w:rsidP="007B63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A6E6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Сравнение героев фантастических рассказов К. Булычёва и Е. Велтистова.</w:t>
            </w:r>
          </w:p>
        </w:tc>
        <w:tc>
          <w:tcPr>
            <w:tcW w:w="1134" w:type="dxa"/>
            <w:vMerge/>
          </w:tcPr>
          <w:p w:rsidR="00AA6E65" w:rsidRPr="00AA6E65" w:rsidRDefault="00AA6E65" w:rsidP="007B63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val="ru-RU"/>
              </w:rPr>
            </w:pPr>
          </w:p>
        </w:tc>
      </w:tr>
      <w:tr w:rsidR="00AA6E65" w:rsidRPr="00164B38" w:rsidTr="007B63F9">
        <w:tc>
          <w:tcPr>
            <w:tcW w:w="1101" w:type="dxa"/>
          </w:tcPr>
          <w:p w:rsidR="00AA6E65" w:rsidRPr="00164B38" w:rsidRDefault="00AA6E65" w:rsidP="007B63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75" w:type="dxa"/>
            <w:gridSpan w:val="2"/>
          </w:tcPr>
          <w:p w:rsidR="00AA6E65" w:rsidRPr="00164B38" w:rsidRDefault="00AA6E65" w:rsidP="007B6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AA6E65" w:rsidRPr="00164B38" w:rsidRDefault="00AA6E65" w:rsidP="007B63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E6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Обобщение по разделу «Страна Фантазия».   </w:t>
            </w:r>
            <w:proofErr w:type="spellStart"/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>Оценка</w:t>
            </w:r>
            <w:proofErr w:type="spellEnd"/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>достижений</w:t>
            </w:r>
            <w:proofErr w:type="spellEnd"/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Merge/>
          </w:tcPr>
          <w:p w:rsidR="00AA6E65" w:rsidRPr="00164B38" w:rsidRDefault="00AA6E65" w:rsidP="007B63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AA6E65" w:rsidRPr="00164B38" w:rsidTr="007B63F9">
        <w:tc>
          <w:tcPr>
            <w:tcW w:w="10031" w:type="dxa"/>
            <w:gridSpan w:val="5"/>
          </w:tcPr>
          <w:p w:rsidR="00AA6E65" w:rsidRPr="00164B38" w:rsidRDefault="00AA6E65" w:rsidP="007B6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proofErr w:type="spellStart"/>
            <w:r w:rsidRPr="00164B38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Зарубежная</w:t>
            </w:r>
            <w:proofErr w:type="spellEnd"/>
            <w:r w:rsidRPr="00164B38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164B38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литература</w:t>
            </w:r>
            <w:proofErr w:type="spellEnd"/>
            <w:r w:rsidRPr="00164B38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 (12ч)</w:t>
            </w:r>
          </w:p>
        </w:tc>
      </w:tr>
      <w:tr w:rsidR="00AA6E65" w:rsidRPr="00164B38" w:rsidTr="007B63F9">
        <w:trPr>
          <w:trHeight w:val="416"/>
        </w:trPr>
        <w:tc>
          <w:tcPr>
            <w:tcW w:w="1101" w:type="dxa"/>
            <w:tcBorders>
              <w:bottom w:val="single" w:sz="4" w:space="0" w:color="auto"/>
            </w:tcBorders>
          </w:tcPr>
          <w:p w:rsidR="00AA6E65" w:rsidRPr="00164B38" w:rsidRDefault="00AA6E65" w:rsidP="007B63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AA6E65" w:rsidRPr="00164B38" w:rsidRDefault="00AA6E65" w:rsidP="007B6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AA6E65" w:rsidRPr="00164B38" w:rsidRDefault="00AA6E65" w:rsidP="007B63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E6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Знакомство с названием раздела, прогнозирование его содержания. </w:t>
            </w:r>
            <w:proofErr w:type="spellStart"/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>Дж</w:t>
            </w:r>
            <w:proofErr w:type="spellEnd"/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>Свифт</w:t>
            </w:r>
            <w:proofErr w:type="spellEnd"/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>Путешествие</w:t>
            </w:r>
            <w:proofErr w:type="spellEnd"/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>Гулливера</w:t>
            </w:r>
            <w:proofErr w:type="spellEnd"/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vMerge w:val="restart"/>
          </w:tcPr>
          <w:p w:rsidR="00AA6E65" w:rsidRDefault="00AA6E65" w:rsidP="007B63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28.04</w:t>
            </w:r>
          </w:p>
          <w:p w:rsidR="00AA6E65" w:rsidRDefault="00AA6E65" w:rsidP="007B63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:rsidR="00AA6E65" w:rsidRDefault="00AA6E65" w:rsidP="007B63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30.04</w:t>
            </w:r>
          </w:p>
          <w:p w:rsidR="00AA6E65" w:rsidRDefault="00AA6E65" w:rsidP="007B63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:rsidR="00AA6E65" w:rsidRDefault="00AA6E65" w:rsidP="007B63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:rsidR="00AA6E65" w:rsidRDefault="00AA6E65" w:rsidP="007B63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05.05</w:t>
            </w:r>
          </w:p>
          <w:p w:rsidR="00AA6E65" w:rsidRDefault="00AA6E65" w:rsidP="007B63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:rsidR="00CD7725" w:rsidRDefault="00AA6E65" w:rsidP="007B63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07.05</w:t>
            </w:r>
            <w:bookmarkStart w:id="87" w:name="_GoBack"/>
            <w:bookmarkEnd w:id="87"/>
          </w:p>
          <w:p w:rsidR="00AA6E65" w:rsidRDefault="00AA6E65" w:rsidP="007B63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12.05</w:t>
            </w:r>
          </w:p>
          <w:p w:rsidR="00AA6E65" w:rsidRDefault="00AA6E65" w:rsidP="007B63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:rsidR="00AA6E65" w:rsidRDefault="00AA6E65" w:rsidP="007B63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14.05</w:t>
            </w:r>
          </w:p>
          <w:p w:rsidR="00AA6E65" w:rsidRDefault="00AA6E65" w:rsidP="007B63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:rsidR="00AA6E65" w:rsidRDefault="00AA6E65" w:rsidP="007B63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16.05</w:t>
            </w:r>
          </w:p>
          <w:p w:rsidR="00AA6E65" w:rsidRDefault="00AA6E65" w:rsidP="007B63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:rsidR="00AA6E65" w:rsidRDefault="00AA6E65" w:rsidP="007B63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19.05</w:t>
            </w:r>
          </w:p>
          <w:p w:rsidR="00AA6E65" w:rsidRDefault="00AA6E65" w:rsidP="007B63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:rsidR="00AA6E65" w:rsidRDefault="00AA6E65" w:rsidP="007B63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21.05</w:t>
            </w:r>
          </w:p>
          <w:p w:rsidR="00AA6E65" w:rsidRDefault="00AA6E65" w:rsidP="007B63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23.05</w:t>
            </w:r>
          </w:p>
          <w:p w:rsidR="00AA6E65" w:rsidRDefault="00AA6E65" w:rsidP="007B63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:rsidR="00AA6E65" w:rsidRPr="00164B38" w:rsidRDefault="00AA6E65" w:rsidP="007B63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26.05</w:t>
            </w:r>
          </w:p>
        </w:tc>
      </w:tr>
      <w:tr w:rsidR="00AA6E65" w:rsidRPr="00CD7725" w:rsidTr="007B63F9">
        <w:trPr>
          <w:trHeight w:val="695"/>
        </w:trPr>
        <w:tc>
          <w:tcPr>
            <w:tcW w:w="1101" w:type="dxa"/>
            <w:tcBorders>
              <w:bottom w:val="single" w:sz="4" w:space="0" w:color="auto"/>
            </w:tcBorders>
          </w:tcPr>
          <w:p w:rsidR="00AA6E65" w:rsidRPr="00164B38" w:rsidRDefault="00AA6E65" w:rsidP="007B63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AA6E65" w:rsidRPr="00164B38" w:rsidRDefault="00AA6E65" w:rsidP="007B6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AA6E65" w:rsidRPr="00AA6E65" w:rsidRDefault="00AA6E65" w:rsidP="007B63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A6E6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Дж. Свифт «Путешествие Гулливера».  Особое развитие сюжета в зарубежной литературе.</w:t>
            </w:r>
          </w:p>
        </w:tc>
        <w:tc>
          <w:tcPr>
            <w:tcW w:w="1134" w:type="dxa"/>
            <w:vMerge/>
          </w:tcPr>
          <w:p w:rsidR="00AA6E65" w:rsidRPr="00AA6E65" w:rsidRDefault="00AA6E65" w:rsidP="007B63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val="ru-RU"/>
              </w:rPr>
            </w:pPr>
          </w:p>
        </w:tc>
      </w:tr>
      <w:tr w:rsidR="00AA6E65" w:rsidRPr="00CD7725" w:rsidTr="007B63F9">
        <w:trPr>
          <w:trHeight w:val="412"/>
        </w:trPr>
        <w:tc>
          <w:tcPr>
            <w:tcW w:w="1101" w:type="dxa"/>
            <w:tcBorders>
              <w:bottom w:val="single" w:sz="4" w:space="0" w:color="auto"/>
            </w:tcBorders>
          </w:tcPr>
          <w:p w:rsidR="00AA6E65" w:rsidRPr="00164B38" w:rsidRDefault="00AA6E65" w:rsidP="007B63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AA6E65" w:rsidRPr="00164B38" w:rsidRDefault="00AA6E65" w:rsidP="007B6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AA6E65" w:rsidRPr="00AA6E65" w:rsidRDefault="00AA6E65" w:rsidP="007B63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A6E6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Дж. Свифт «Путешествие Гулливера».   Герои приключенческой литературы. </w:t>
            </w:r>
          </w:p>
        </w:tc>
        <w:tc>
          <w:tcPr>
            <w:tcW w:w="1134" w:type="dxa"/>
            <w:vMerge/>
          </w:tcPr>
          <w:p w:rsidR="00AA6E65" w:rsidRPr="00AA6E65" w:rsidRDefault="00AA6E65" w:rsidP="007B63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val="ru-RU"/>
              </w:rPr>
            </w:pPr>
          </w:p>
        </w:tc>
      </w:tr>
      <w:tr w:rsidR="00AA6E65" w:rsidRPr="00CD7725" w:rsidTr="007B63F9">
        <w:trPr>
          <w:trHeight w:val="412"/>
        </w:trPr>
        <w:tc>
          <w:tcPr>
            <w:tcW w:w="1101" w:type="dxa"/>
            <w:tcBorders>
              <w:bottom w:val="single" w:sz="4" w:space="0" w:color="auto"/>
            </w:tcBorders>
          </w:tcPr>
          <w:p w:rsidR="00AA6E65" w:rsidRPr="00164B38" w:rsidRDefault="00AA6E65" w:rsidP="007B63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AA6E65" w:rsidRPr="00164B38" w:rsidRDefault="00AA6E65" w:rsidP="007B6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AA6E65" w:rsidRPr="00AA6E65" w:rsidRDefault="00AA6E65" w:rsidP="007B63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A6E6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Г. Х. Андерсен «Русалочка». Авторская зарубежная сказка</w:t>
            </w:r>
          </w:p>
        </w:tc>
        <w:tc>
          <w:tcPr>
            <w:tcW w:w="1134" w:type="dxa"/>
            <w:vMerge/>
          </w:tcPr>
          <w:p w:rsidR="00AA6E65" w:rsidRPr="00AA6E65" w:rsidRDefault="00AA6E65" w:rsidP="007B63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val="ru-RU"/>
              </w:rPr>
            </w:pPr>
          </w:p>
        </w:tc>
      </w:tr>
      <w:tr w:rsidR="00AA6E65" w:rsidRPr="00CD7725" w:rsidTr="007B63F9">
        <w:trPr>
          <w:trHeight w:val="412"/>
        </w:trPr>
        <w:tc>
          <w:tcPr>
            <w:tcW w:w="1101" w:type="dxa"/>
            <w:tcBorders>
              <w:bottom w:val="single" w:sz="4" w:space="0" w:color="auto"/>
            </w:tcBorders>
          </w:tcPr>
          <w:p w:rsidR="00AA6E65" w:rsidRPr="00164B38" w:rsidRDefault="00AA6E65" w:rsidP="007B63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AA6E65" w:rsidRPr="00164B38" w:rsidRDefault="00AA6E65" w:rsidP="007B6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AA6E65" w:rsidRPr="00AA6E65" w:rsidRDefault="00AA6E65" w:rsidP="007B63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A6E6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Г. Х. Андерсен «Русалочка».  Рассказ о Русалочке</w:t>
            </w:r>
          </w:p>
        </w:tc>
        <w:tc>
          <w:tcPr>
            <w:tcW w:w="1134" w:type="dxa"/>
            <w:vMerge/>
          </w:tcPr>
          <w:p w:rsidR="00AA6E65" w:rsidRPr="00AA6E65" w:rsidRDefault="00AA6E65" w:rsidP="007B63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val="ru-RU"/>
              </w:rPr>
            </w:pPr>
          </w:p>
        </w:tc>
      </w:tr>
      <w:tr w:rsidR="00AA6E65" w:rsidRPr="00CD7725" w:rsidTr="007B63F9">
        <w:trPr>
          <w:trHeight w:val="412"/>
        </w:trPr>
        <w:tc>
          <w:tcPr>
            <w:tcW w:w="1101" w:type="dxa"/>
            <w:tcBorders>
              <w:bottom w:val="single" w:sz="4" w:space="0" w:color="auto"/>
            </w:tcBorders>
          </w:tcPr>
          <w:p w:rsidR="00AA6E65" w:rsidRPr="00164B38" w:rsidRDefault="00AA6E65" w:rsidP="007B63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AA6E65" w:rsidRPr="00164B38" w:rsidRDefault="00AA6E65" w:rsidP="007B6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AA6E65" w:rsidRPr="00AA6E65" w:rsidRDefault="00AA6E65" w:rsidP="007B63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A6E6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Г. Х. Андерсен «Русалочка».  Характеристика героев</w:t>
            </w:r>
          </w:p>
        </w:tc>
        <w:tc>
          <w:tcPr>
            <w:tcW w:w="1134" w:type="dxa"/>
            <w:vMerge/>
          </w:tcPr>
          <w:p w:rsidR="00AA6E65" w:rsidRPr="00AA6E65" w:rsidRDefault="00AA6E65" w:rsidP="007B63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val="ru-RU"/>
              </w:rPr>
            </w:pPr>
          </w:p>
        </w:tc>
      </w:tr>
      <w:tr w:rsidR="00AA6E65" w:rsidRPr="00164B38" w:rsidTr="007B63F9">
        <w:trPr>
          <w:trHeight w:val="412"/>
        </w:trPr>
        <w:tc>
          <w:tcPr>
            <w:tcW w:w="1101" w:type="dxa"/>
            <w:tcBorders>
              <w:bottom w:val="single" w:sz="4" w:space="0" w:color="auto"/>
            </w:tcBorders>
          </w:tcPr>
          <w:p w:rsidR="00AA6E65" w:rsidRPr="00164B38" w:rsidRDefault="00AA6E65" w:rsidP="007B63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97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AA6E65" w:rsidRPr="00164B38" w:rsidRDefault="00AA6E65" w:rsidP="007B6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AA6E65" w:rsidRPr="00164B38" w:rsidRDefault="00AA6E65" w:rsidP="007B63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E6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М. Твен «Приключения Тома </w:t>
            </w:r>
            <w:proofErr w:type="spellStart"/>
            <w:r w:rsidRPr="00AA6E6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Сойера</w:t>
            </w:r>
            <w:proofErr w:type="spellEnd"/>
            <w:r w:rsidRPr="00AA6E6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».  </w:t>
            </w:r>
            <w:proofErr w:type="spellStart"/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</w:t>
            </w:r>
            <w:proofErr w:type="spellEnd"/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>повествования</w:t>
            </w:r>
            <w:proofErr w:type="spellEnd"/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Merge/>
          </w:tcPr>
          <w:p w:rsidR="00AA6E65" w:rsidRPr="00164B38" w:rsidRDefault="00AA6E65" w:rsidP="007B63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AA6E65" w:rsidRPr="00164B38" w:rsidTr="007B63F9">
        <w:trPr>
          <w:trHeight w:val="412"/>
        </w:trPr>
        <w:tc>
          <w:tcPr>
            <w:tcW w:w="1101" w:type="dxa"/>
            <w:tcBorders>
              <w:bottom w:val="single" w:sz="4" w:space="0" w:color="auto"/>
            </w:tcBorders>
          </w:tcPr>
          <w:p w:rsidR="00AA6E65" w:rsidRPr="00164B38" w:rsidRDefault="00AA6E65" w:rsidP="007B63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98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AA6E65" w:rsidRPr="00164B38" w:rsidRDefault="00AA6E65" w:rsidP="007B6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AA6E65" w:rsidRPr="00164B38" w:rsidRDefault="00AA6E65" w:rsidP="007B63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E6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М. Твен «Приключения Тома </w:t>
            </w:r>
            <w:proofErr w:type="spellStart"/>
            <w:r w:rsidRPr="00AA6E6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Сойера</w:t>
            </w:r>
            <w:proofErr w:type="spellEnd"/>
            <w:r w:rsidRPr="00AA6E6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». </w:t>
            </w:r>
            <w:proofErr w:type="spellStart"/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>Сравнение</w:t>
            </w:r>
            <w:proofErr w:type="spellEnd"/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>героев</w:t>
            </w:r>
            <w:proofErr w:type="spellEnd"/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>их</w:t>
            </w:r>
            <w:proofErr w:type="spellEnd"/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>поступков</w:t>
            </w:r>
            <w:proofErr w:type="spellEnd"/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Merge/>
          </w:tcPr>
          <w:p w:rsidR="00AA6E65" w:rsidRPr="00164B38" w:rsidRDefault="00AA6E65" w:rsidP="007B63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AA6E65" w:rsidRPr="00CD7725" w:rsidTr="007B63F9">
        <w:trPr>
          <w:trHeight w:val="412"/>
        </w:trPr>
        <w:tc>
          <w:tcPr>
            <w:tcW w:w="1101" w:type="dxa"/>
            <w:tcBorders>
              <w:bottom w:val="single" w:sz="4" w:space="0" w:color="auto"/>
            </w:tcBorders>
          </w:tcPr>
          <w:p w:rsidR="00AA6E65" w:rsidRPr="00164B38" w:rsidRDefault="00AA6E65" w:rsidP="007B63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AA6E65" w:rsidRPr="00164B38" w:rsidRDefault="00AA6E65" w:rsidP="007B6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AA6E65" w:rsidRPr="00AA6E65" w:rsidRDefault="00AA6E65" w:rsidP="007B63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A6E6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С. </w:t>
            </w:r>
            <w:proofErr w:type="spellStart"/>
            <w:r w:rsidRPr="00AA6E6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Лагерлёф</w:t>
            </w:r>
            <w:proofErr w:type="spellEnd"/>
            <w:r w:rsidRPr="00AA6E6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«Святая ночь».  Святое семейство</w:t>
            </w:r>
          </w:p>
        </w:tc>
        <w:tc>
          <w:tcPr>
            <w:tcW w:w="1134" w:type="dxa"/>
            <w:vMerge/>
          </w:tcPr>
          <w:p w:rsidR="00AA6E65" w:rsidRPr="00AA6E65" w:rsidRDefault="00AA6E65" w:rsidP="007B63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val="ru-RU"/>
              </w:rPr>
            </w:pPr>
          </w:p>
        </w:tc>
      </w:tr>
      <w:tr w:rsidR="00AA6E65" w:rsidRPr="00CD7725" w:rsidTr="007B63F9">
        <w:trPr>
          <w:trHeight w:val="412"/>
        </w:trPr>
        <w:tc>
          <w:tcPr>
            <w:tcW w:w="1101" w:type="dxa"/>
            <w:tcBorders>
              <w:bottom w:val="single" w:sz="4" w:space="0" w:color="auto"/>
            </w:tcBorders>
          </w:tcPr>
          <w:p w:rsidR="00AA6E65" w:rsidRPr="00164B38" w:rsidRDefault="00AA6E65" w:rsidP="007B63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AA6E65" w:rsidRPr="00164B38" w:rsidRDefault="00AA6E65" w:rsidP="007B6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AA6E65" w:rsidRPr="00AA6E65" w:rsidRDefault="00AA6E65" w:rsidP="007B63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A6E6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С. </w:t>
            </w:r>
            <w:proofErr w:type="spellStart"/>
            <w:r w:rsidRPr="00AA6E6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Лагерлёф</w:t>
            </w:r>
            <w:proofErr w:type="spellEnd"/>
            <w:r w:rsidRPr="00AA6E6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«В Назарете». Иисус и Иуда. </w:t>
            </w:r>
          </w:p>
        </w:tc>
        <w:tc>
          <w:tcPr>
            <w:tcW w:w="1134" w:type="dxa"/>
            <w:vMerge/>
          </w:tcPr>
          <w:p w:rsidR="00AA6E65" w:rsidRPr="00AA6E65" w:rsidRDefault="00AA6E65" w:rsidP="007B63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val="ru-RU"/>
              </w:rPr>
            </w:pPr>
          </w:p>
        </w:tc>
      </w:tr>
      <w:tr w:rsidR="00AA6E65" w:rsidRPr="00164B38" w:rsidTr="007B63F9">
        <w:trPr>
          <w:trHeight w:val="412"/>
        </w:trPr>
        <w:tc>
          <w:tcPr>
            <w:tcW w:w="1101" w:type="dxa"/>
            <w:tcBorders>
              <w:bottom w:val="single" w:sz="4" w:space="0" w:color="auto"/>
            </w:tcBorders>
          </w:tcPr>
          <w:p w:rsidR="00AA6E65" w:rsidRPr="00164B38" w:rsidRDefault="00AA6E65" w:rsidP="007B63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AA6E65" w:rsidRPr="00164B38" w:rsidRDefault="00AA6E65" w:rsidP="007B6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AA6E65" w:rsidRPr="00164B38" w:rsidRDefault="00AA6E65" w:rsidP="007B63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E6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Обобщение по разделу «Зарубежная литература». </w:t>
            </w:r>
            <w:proofErr w:type="spellStart"/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>Оценка</w:t>
            </w:r>
            <w:proofErr w:type="spellEnd"/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>достижений</w:t>
            </w:r>
            <w:proofErr w:type="spellEnd"/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Merge/>
          </w:tcPr>
          <w:p w:rsidR="00AA6E65" w:rsidRPr="00164B38" w:rsidRDefault="00AA6E65" w:rsidP="007B63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AA6E65" w:rsidRPr="00164B38" w:rsidTr="007B63F9">
        <w:trPr>
          <w:trHeight w:val="412"/>
        </w:trPr>
        <w:tc>
          <w:tcPr>
            <w:tcW w:w="1101" w:type="dxa"/>
            <w:tcBorders>
              <w:bottom w:val="single" w:sz="4" w:space="0" w:color="auto"/>
            </w:tcBorders>
          </w:tcPr>
          <w:p w:rsidR="00AA6E65" w:rsidRPr="00164B38" w:rsidRDefault="00AA6E65" w:rsidP="007B63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AA6E65" w:rsidRPr="00164B38" w:rsidRDefault="00AA6E65" w:rsidP="007B6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AA6E65" w:rsidRPr="00164B38" w:rsidRDefault="00AA6E65" w:rsidP="007B63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>Урок-игра</w:t>
            </w:r>
            <w:proofErr w:type="spellEnd"/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Литературные</w:t>
            </w:r>
            <w:proofErr w:type="spellEnd"/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>тайны</w:t>
            </w:r>
            <w:proofErr w:type="spellEnd"/>
            <w:r w:rsidRPr="00164B38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134" w:type="dxa"/>
            <w:vMerge/>
          </w:tcPr>
          <w:p w:rsidR="00AA6E65" w:rsidRPr="00164B38" w:rsidRDefault="00AA6E65" w:rsidP="007B63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</w:tbl>
    <w:p w:rsidR="00AA6E65" w:rsidRPr="00164B38" w:rsidRDefault="00AA6E65" w:rsidP="00AA6E6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64B38">
        <w:rPr>
          <w:rFonts w:ascii="Times New Roman" w:eastAsia="Calibri" w:hAnsi="Times New Roman" w:cs="Times New Roman"/>
          <w:sz w:val="28"/>
          <w:szCs w:val="28"/>
        </w:rPr>
        <w:br w:type="textWrapping" w:clear="all"/>
      </w:r>
    </w:p>
    <w:p w:rsidR="00AA6E65" w:rsidRPr="00164B38" w:rsidRDefault="00AA6E65" w:rsidP="00AA6E65">
      <w:pPr>
        <w:rPr>
          <w:rFonts w:ascii="Calibri" w:eastAsia="Calibri" w:hAnsi="Calibri" w:cs="Times New Roman"/>
          <w:b/>
          <w:sz w:val="40"/>
          <w:szCs w:val="40"/>
        </w:rPr>
      </w:pPr>
    </w:p>
    <w:p w:rsidR="00AF6C7A" w:rsidRDefault="00AF6C7A" w:rsidP="00AF6C7A">
      <w:pPr>
        <w:spacing w:after="0"/>
        <w:ind w:left="120"/>
        <w:rPr>
          <w:lang w:val="ru-RU"/>
        </w:rPr>
      </w:pPr>
    </w:p>
    <w:p w:rsidR="005E5658" w:rsidRDefault="005E5658" w:rsidP="00AF6C7A">
      <w:pPr>
        <w:spacing w:after="0"/>
        <w:ind w:left="120"/>
        <w:rPr>
          <w:lang w:val="ru-RU"/>
        </w:rPr>
      </w:pPr>
    </w:p>
    <w:p w:rsidR="005E5658" w:rsidRDefault="005E5658" w:rsidP="00AF6C7A">
      <w:pPr>
        <w:spacing w:after="0"/>
        <w:ind w:left="120"/>
        <w:rPr>
          <w:lang w:val="ru-RU"/>
        </w:rPr>
      </w:pPr>
    </w:p>
    <w:p w:rsidR="005E5658" w:rsidRDefault="005E5658" w:rsidP="005E5658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5E5658" w:rsidRDefault="005E5658" w:rsidP="00AF6C7A">
      <w:pPr>
        <w:spacing w:after="0"/>
        <w:ind w:left="120"/>
        <w:rPr>
          <w:lang w:val="ru-RU"/>
        </w:rPr>
      </w:pPr>
    </w:p>
    <w:p w:rsidR="00FF30C4" w:rsidRDefault="00FF30C4" w:rsidP="00AF6C7A">
      <w:pPr>
        <w:spacing w:after="0"/>
        <w:ind w:left="120"/>
        <w:rPr>
          <w:lang w:val="ru-RU"/>
        </w:rPr>
      </w:pPr>
    </w:p>
    <w:p w:rsidR="00FF30C4" w:rsidRDefault="00FF30C4" w:rsidP="00AF6C7A">
      <w:pPr>
        <w:spacing w:after="0"/>
        <w:ind w:left="120"/>
        <w:rPr>
          <w:lang w:val="ru-RU"/>
        </w:rPr>
      </w:pPr>
    </w:p>
    <w:p w:rsidR="00FF30C4" w:rsidRDefault="00FF30C4" w:rsidP="00AF6C7A">
      <w:pPr>
        <w:spacing w:after="0"/>
        <w:ind w:left="120"/>
        <w:rPr>
          <w:lang w:val="ru-RU"/>
        </w:rPr>
      </w:pPr>
    </w:p>
    <w:p w:rsidR="00FF30C4" w:rsidRDefault="00FF30C4" w:rsidP="00AF6C7A">
      <w:pPr>
        <w:spacing w:after="0"/>
        <w:ind w:left="120"/>
        <w:rPr>
          <w:lang w:val="ru-RU"/>
        </w:rPr>
      </w:pPr>
    </w:p>
    <w:p w:rsidR="00FF30C4" w:rsidRDefault="00FF30C4" w:rsidP="00AF6C7A">
      <w:pPr>
        <w:spacing w:after="0"/>
        <w:ind w:left="120"/>
        <w:rPr>
          <w:lang w:val="ru-RU"/>
        </w:rPr>
      </w:pPr>
    </w:p>
    <w:p w:rsidR="00FF30C4" w:rsidRDefault="00FF30C4" w:rsidP="00AF6C7A">
      <w:pPr>
        <w:spacing w:after="0"/>
        <w:ind w:left="120"/>
        <w:rPr>
          <w:lang w:val="ru-RU"/>
        </w:rPr>
      </w:pPr>
    </w:p>
    <w:p w:rsidR="00FF30C4" w:rsidRDefault="00FF30C4" w:rsidP="00AF6C7A">
      <w:pPr>
        <w:spacing w:after="0"/>
        <w:ind w:left="120"/>
        <w:rPr>
          <w:lang w:val="ru-RU"/>
        </w:rPr>
      </w:pPr>
    </w:p>
    <w:p w:rsidR="005E5658" w:rsidRDefault="005E5658" w:rsidP="00AF6C7A">
      <w:pPr>
        <w:spacing w:after="0"/>
        <w:ind w:left="120"/>
        <w:rPr>
          <w:lang w:val="ru-RU"/>
        </w:rPr>
      </w:pPr>
    </w:p>
    <w:p w:rsidR="005E5658" w:rsidRDefault="005E5658" w:rsidP="00AF6C7A">
      <w:pPr>
        <w:spacing w:after="0"/>
        <w:ind w:left="120"/>
        <w:rPr>
          <w:lang w:val="ru-RU"/>
        </w:rPr>
      </w:pPr>
    </w:p>
    <w:p w:rsidR="005E5658" w:rsidRPr="00AF6C7A" w:rsidRDefault="005E5658" w:rsidP="005E5658">
      <w:pPr>
        <w:spacing w:after="0"/>
        <w:ind w:left="120"/>
        <w:rPr>
          <w:lang w:val="ru-RU"/>
        </w:rPr>
      </w:pPr>
      <w:r w:rsidRPr="00AF6C7A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5E5658" w:rsidRDefault="005E5658" w:rsidP="005E5658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AF6C7A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5E5658" w:rsidRPr="005E5658" w:rsidRDefault="005E5658" w:rsidP="005E5658">
      <w:pPr>
        <w:spacing w:after="0" w:line="480" w:lineRule="auto"/>
        <w:ind w:left="120"/>
        <w:rPr>
          <w:lang w:val="ru-RU"/>
        </w:rPr>
      </w:pPr>
      <w:r w:rsidRPr="005E565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Литературное чтение. 4 класс: учебник в 2х частях/ </w:t>
      </w:r>
      <w:proofErr w:type="spellStart"/>
      <w:r w:rsidRPr="005E5658">
        <w:rPr>
          <w:rFonts w:ascii="Times New Roman" w:hAnsi="Times New Roman"/>
          <w:color w:val="000000"/>
          <w:sz w:val="28"/>
          <w:lang w:val="ru-RU"/>
        </w:rPr>
        <w:t>Л.Ф.Климанова</w:t>
      </w:r>
      <w:proofErr w:type="spellEnd"/>
      <w:r w:rsidRPr="005E5658">
        <w:rPr>
          <w:rFonts w:ascii="Times New Roman" w:hAnsi="Times New Roman"/>
          <w:color w:val="000000"/>
          <w:sz w:val="28"/>
          <w:lang w:val="ru-RU"/>
        </w:rPr>
        <w:t xml:space="preserve"> и др. Москва: Просвещение, 2016г.</w:t>
      </w:r>
    </w:p>
    <w:p w:rsidR="005E5658" w:rsidRPr="00AF6C7A" w:rsidRDefault="005E5658" w:rsidP="005E5658">
      <w:pPr>
        <w:spacing w:after="0" w:line="480" w:lineRule="auto"/>
        <w:ind w:left="120"/>
        <w:rPr>
          <w:lang w:val="ru-RU"/>
        </w:rPr>
      </w:pPr>
    </w:p>
    <w:p w:rsidR="005E5658" w:rsidRPr="00AF6C7A" w:rsidRDefault="005E5658" w:rsidP="005E5658">
      <w:pPr>
        <w:spacing w:after="0" w:line="480" w:lineRule="auto"/>
        <w:ind w:left="120"/>
        <w:rPr>
          <w:lang w:val="ru-RU"/>
        </w:rPr>
      </w:pPr>
    </w:p>
    <w:p w:rsidR="005E5658" w:rsidRPr="00AF6C7A" w:rsidRDefault="005E5658" w:rsidP="005E5658">
      <w:pPr>
        <w:spacing w:after="0"/>
        <w:ind w:left="120"/>
        <w:rPr>
          <w:lang w:val="ru-RU"/>
        </w:rPr>
      </w:pPr>
    </w:p>
    <w:p w:rsidR="005E5658" w:rsidRPr="00AF6C7A" w:rsidRDefault="005E5658" w:rsidP="005E5658">
      <w:pPr>
        <w:spacing w:after="0" w:line="480" w:lineRule="auto"/>
        <w:ind w:left="120"/>
        <w:rPr>
          <w:lang w:val="ru-RU"/>
        </w:rPr>
      </w:pPr>
      <w:r w:rsidRPr="00AF6C7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E5658" w:rsidRPr="00AF6C7A" w:rsidRDefault="005E5658" w:rsidP="005E5658">
      <w:pPr>
        <w:spacing w:after="0" w:line="480" w:lineRule="auto"/>
        <w:ind w:left="120"/>
        <w:rPr>
          <w:lang w:val="ru-RU"/>
        </w:rPr>
      </w:pPr>
    </w:p>
    <w:p w:rsidR="005E5658" w:rsidRPr="00AF6C7A" w:rsidRDefault="005E5658" w:rsidP="005E5658">
      <w:pPr>
        <w:spacing w:after="0"/>
        <w:ind w:left="120"/>
        <w:rPr>
          <w:lang w:val="ru-RU"/>
        </w:rPr>
      </w:pPr>
    </w:p>
    <w:p w:rsidR="005E5658" w:rsidRPr="00B80294" w:rsidRDefault="005E5658" w:rsidP="005E5658">
      <w:pPr>
        <w:spacing w:after="0" w:line="480" w:lineRule="auto"/>
        <w:ind w:left="120"/>
        <w:rPr>
          <w:lang w:val="ru-RU"/>
        </w:rPr>
      </w:pPr>
      <w:r w:rsidRPr="00B8029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E5658" w:rsidRPr="00AF6C7A" w:rsidRDefault="005E5658" w:rsidP="00AF6C7A">
      <w:pPr>
        <w:spacing w:after="0"/>
        <w:ind w:left="120"/>
        <w:rPr>
          <w:lang w:val="ru-RU"/>
        </w:rPr>
        <w:sectPr w:rsidR="005E5658" w:rsidRPr="00AF6C7A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86"/>
    <w:p w:rsidR="00785E28" w:rsidRPr="00B80294" w:rsidRDefault="00785E28">
      <w:pPr>
        <w:rPr>
          <w:lang w:val="ru-RU"/>
        </w:rPr>
      </w:pPr>
    </w:p>
    <w:sectPr w:rsidR="00785E28" w:rsidRPr="00B8029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B5AFE"/>
    <w:multiLevelType w:val="multilevel"/>
    <w:tmpl w:val="FF96A0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0F21B3"/>
    <w:multiLevelType w:val="multilevel"/>
    <w:tmpl w:val="30F227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11441E"/>
    <w:multiLevelType w:val="multilevel"/>
    <w:tmpl w:val="0DF85A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A00D8E"/>
    <w:multiLevelType w:val="multilevel"/>
    <w:tmpl w:val="4FFA78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E7C5927"/>
    <w:multiLevelType w:val="multilevel"/>
    <w:tmpl w:val="D8E695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0C9149E"/>
    <w:multiLevelType w:val="multilevel"/>
    <w:tmpl w:val="26D628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2393F8C"/>
    <w:multiLevelType w:val="multilevel"/>
    <w:tmpl w:val="3216F4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4204F79"/>
    <w:multiLevelType w:val="multilevel"/>
    <w:tmpl w:val="16B454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4E2646B"/>
    <w:multiLevelType w:val="multilevel"/>
    <w:tmpl w:val="47722E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5D71736"/>
    <w:multiLevelType w:val="multilevel"/>
    <w:tmpl w:val="45763F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6324270"/>
    <w:multiLevelType w:val="multilevel"/>
    <w:tmpl w:val="2C7E51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6A036A0"/>
    <w:multiLevelType w:val="multilevel"/>
    <w:tmpl w:val="C6BED9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9C31440"/>
    <w:multiLevelType w:val="multilevel"/>
    <w:tmpl w:val="0B68DD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34E1E6C"/>
    <w:multiLevelType w:val="multilevel"/>
    <w:tmpl w:val="95F6A3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8493DED"/>
    <w:multiLevelType w:val="multilevel"/>
    <w:tmpl w:val="FC329D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C810FC5"/>
    <w:multiLevelType w:val="multilevel"/>
    <w:tmpl w:val="7CAE87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CFB60D9"/>
    <w:multiLevelType w:val="multilevel"/>
    <w:tmpl w:val="60AAC6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2B8751F"/>
    <w:multiLevelType w:val="multilevel"/>
    <w:tmpl w:val="F8F685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9536E19"/>
    <w:multiLevelType w:val="multilevel"/>
    <w:tmpl w:val="F22E85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96173A0"/>
    <w:multiLevelType w:val="multilevel"/>
    <w:tmpl w:val="05BC73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B445983"/>
    <w:multiLevelType w:val="multilevel"/>
    <w:tmpl w:val="92AC52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59353B5"/>
    <w:multiLevelType w:val="multilevel"/>
    <w:tmpl w:val="0DC6B0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7E864B4"/>
    <w:multiLevelType w:val="multilevel"/>
    <w:tmpl w:val="218417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F4C539D"/>
    <w:multiLevelType w:val="multilevel"/>
    <w:tmpl w:val="04BCDA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2F134C4"/>
    <w:multiLevelType w:val="multilevel"/>
    <w:tmpl w:val="F2E49A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3604F51"/>
    <w:multiLevelType w:val="multilevel"/>
    <w:tmpl w:val="3BD485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63A175D"/>
    <w:multiLevelType w:val="multilevel"/>
    <w:tmpl w:val="1D4EBB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A725911"/>
    <w:multiLevelType w:val="multilevel"/>
    <w:tmpl w:val="5EF0B4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DFC340E"/>
    <w:multiLevelType w:val="multilevel"/>
    <w:tmpl w:val="51AA4D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01A5301"/>
    <w:multiLevelType w:val="multilevel"/>
    <w:tmpl w:val="2CECD0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0860E7F"/>
    <w:multiLevelType w:val="multilevel"/>
    <w:tmpl w:val="93AEE9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2EB7172"/>
    <w:multiLevelType w:val="multilevel"/>
    <w:tmpl w:val="FDE613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3C1018F"/>
    <w:multiLevelType w:val="multilevel"/>
    <w:tmpl w:val="0CA68E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3D91BC3"/>
    <w:multiLevelType w:val="multilevel"/>
    <w:tmpl w:val="87FEAD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75124B1"/>
    <w:multiLevelType w:val="multilevel"/>
    <w:tmpl w:val="9C6442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7CA41C4"/>
    <w:multiLevelType w:val="multilevel"/>
    <w:tmpl w:val="6310C1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98D703A"/>
    <w:multiLevelType w:val="multilevel"/>
    <w:tmpl w:val="84CE47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8"/>
  </w:num>
  <w:num w:numId="2">
    <w:abstractNumId w:val="33"/>
  </w:num>
  <w:num w:numId="3">
    <w:abstractNumId w:val="8"/>
  </w:num>
  <w:num w:numId="4">
    <w:abstractNumId w:val="12"/>
  </w:num>
  <w:num w:numId="5">
    <w:abstractNumId w:val="6"/>
  </w:num>
  <w:num w:numId="6">
    <w:abstractNumId w:val="30"/>
  </w:num>
  <w:num w:numId="7">
    <w:abstractNumId w:val="25"/>
  </w:num>
  <w:num w:numId="8">
    <w:abstractNumId w:val="29"/>
  </w:num>
  <w:num w:numId="9">
    <w:abstractNumId w:val="19"/>
  </w:num>
  <w:num w:numId="10">
    <w:abstractNumId w:val="18"/>
  </w:num>
  <w:num w:numId="11">
    <w:abstractNumId w:val="35"/>
  </w:num>
  <w:num w:numId="12">
    <w:abstractNumId w:val="10"/>
  </w:num>
  <w:num w:numId="13">
    <w:abstractNumId w:val="26"/>
  </w:num>
  <w:num w:numId="14">
    <w:abstractNumId w:val="16"/>
  </w:num>
  <w:num w:numId="15">
    <w:abstractNumId w:val="9"/>
  </w:num>
  <w:num w:numId="16">
    <w:abstractNumId w:val="24"/>
  </w:num>
  <w:num w:numId="17">
    <w:abstractNumId w:val="32"/>
  </w:num>
  <w:num w:numId="18">
    <w:abstractNumId w:val="31"/>
  </w:num>
  <w:num w:numId="19">
    <w:abstractNumId w:val="17"/>
  </w:num>
  <w:num w:numId="20">
    <w:abstractNumId w:val="15"/>
  </w:num>
  <w:num w:numId="21">
    <w:abstractNumId w:val="1"/>
  </w:num>
  <w:num w:numId="22">
    <w:abstractNumId w:val="36"/>
  </w:num>
  <w:num w:numId="23">
    <w:abstractNumId w:val="27"/>
  </w:num>
  <w:num w:numId="24">
    <w:abstractNumId w:val="11"/>
  </w:num>
  <w:num w:numId="25">
    <w:abstractNumId w:val="14"/>
  </w:num>
  <w:num w:numId="26">
    <w:abstractNumId w:val="21"/>
  </w:num>
  <w:num w:numId="27">
    <w:abstractNumId w:val="23"/>
  </w:num>
  <w:num w:numId="28">
    <w:abstractNumId w:val="13"/>
  </w:num>
  <w:num w:numId="29">
    <w:abstractNumId w:val="7"/>
  </w:num>
  <w:num w:numId="30">
    <w:abstractNumId w:val="34"/>
  </w:num>
  <w:num w:numId="31">
    <w:abstractNumId w:val="20"/>
  </w:num>
  <w:num w:numId="32">
    <w:abstractNumId w:val="4"/>
  </w:num>
  <w:num w:numId="33">
    <w:abstractNumId w:val="2"/>
  </w:num>
  <w:num w:numId="34">
    <w:abstractNumId w:val="0"/>
  </w:num>
  <w:num w:numId="35">
    <w:abstractNumId w:val="22"/>
  </w:num>
  <w:num w:numId="36">
    <w:abstractNumId w:val="3"/>
  </w:num>
  <w:num w:numId="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F4A43"/>
    <w:rsid w:val="0002128B"/>
    <w:rsid w:val="004E262D"/>
    <w:rsid w:val="005872AE"/>
    <w:rsid w:val="005E5658"/>
    <w:rsid w:val="00785E28"/>
    <w:rsid w:val="008D311B"/>
    <w:rsid w:val="009E0953"/>
    <w:rsid w:val="00AA6E65"/>
    <w:rsid w:val="00AE15B0"/>
    <w:rsid w:val="00AF6C7A"/>
    <w:rsid w:val="00B80294"/>
    <w:rsid w:val="00CD7725"/>
    <w:rsid w:val="00CF4A43"/>
    <w:rsid w:val="00E449F1"/>
    <w:rsid w:val="00ED6D7B"/>
    <w:rsid w:val="00FF3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8D31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8D311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2cec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m.edsoo.ru/7f412ce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2ce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47</Pages>
  <Words>12487</Words>
  <Characters>71179</Characters>
  <Application>Microsoft Office Word</Application>
  <DocSecurity>0</DocSecurity>
  <Lines>593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11</cp:revision>
  <cp:lastPrinted>2024-09-23T07:43:00Z</cp:lastPrinted>
  <dcterms:created xsi:type="dcterms:W3CDTF">2023-11-02T18:09:00Z</dcterms:created>
  <dcterms:modified xsi:type="dcterms:W3CDTF">2024-10-11T16:11:00Z</dcterms:modified>
</cp:coreProperties>
</file>